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</w:t>
      </w:r>
    </w:p>
    <w:p w:rsidR="002C1C15" w:rsidRDefault="002C1C15" w:rsidP="002C1C15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средняя</w:t>
      </w:r>
      <w:proofErr w:type="gramEnd"/>
      <w:r>
        <w:rPr>
          <w:rFonts w:ascii="Times New Roman" w:hAnsi="Times New Roman" w:cs="Times New Roman"/>
          <w:sz w:val="24"/>
        </w:rPr>
        <w:t xml:space="preserve"> общеобразовательная школа № 8 г. Холмска </w:t>
      </w: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«Холмский городской округ» Сахалинской области</w:t>
      </w: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МАОУ СОШ № 8 г. Холмска</w:t>
      </w: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02.07.2020 г. № 247 </w:t>
      </w: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разделу 2 основной образовательной программы основного общего образования МАОУ СОШ № 8 г. Холмска</w:t>
      </w: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2C1C15" w:rsidRDefault="002C1C15" w:rsidP="002C1C15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  <w:proofErr w:type="gramStart"/>
      <w:r>
        <w:rPr>
          <w:rFonts w:ascii="Times New Roman" w:hAnsi="Times New Roman" w:cs="Times New Roman"/>
          <w:b/>
          <w:spacing w:val="60"/>
          <w:sz w:val="28"/>
        </w:rPr>
        <w:t>РАБОЧАЯ  ПРОГРАММА</w:t>
      </w:r>
      <w:proofErr w:type="gramEnd"/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Pr="001B2FB5" w:rsidRDefault="002C1C15" w:rsidP="002C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B5">
        <w:rPr>
          <w:rFonts w:ascii="Times New Roman" w:hAnsi="Times New Roman" w:cs="Times New Roman"/>
          <w:b/>
          <w:sz w:val="24"/>
          <w:szCs w:val="24"/>
        </w:rPr>
        <w:t>ЭЛЕКТИВНЫЙ КУРС «ПИТАНИЕ И ЗДОРОВЬЕ»</w:t>
      </w: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1C15" w:rsidRDefault="002C1C15" w:rsidP="002C1C1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</w:t>
      </w:r>
    </w:p>
    <w:p w:rsidR="002C1C15" w:rsidRDefault="002C1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0A8" w:rsidRPr="001B2FB5" w:rsidRDefault="002C1C15" w:rsidP="002C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D00A8" w:rsidRPr="001B2FB5">
        <w:rPr>
          <w:rFonts w:ascii="Times New Roman" w:hAnsi="Times New Roman" w:cs="Times New Roman"/>
          <w:b/>
          <w:sz w:val="24"/>
          <w:szCs w:val="24"/>
        </w:rPr>
        <w:t>Элективный курс «Питание и здоровье»</w:t>
      </w:r>
    </w:p>
    <w:p w:rsidR="00B53149" w:rsidRPr="001B2FB5" w:rsidRDefault="00B53149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Предметные</w:t>
      </w:r>
      <w:r w:rsidR="001B2FB5" w:rsidRPr="001B2FB5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В результате изучения элективного курса учащиеся научатся: характеризовать</w:t>
      </w:r>
    </w:p>
    <w:p w:rsidR="00DD00A8" w:rsidRPr="001B2FB5" w:rsidRDefault="00DD00A8" w:rsidP="00DD0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 xml:space="preserve">химический </w:t>
      </w:r>
      <w:r w:rsidR="00BA7298" w:rsidRPr="001B2FB5">
        <w:rPr>
          <w:rFonts w:ascii="Times New Roman" w:hAnsi="Times New Roman" w:cs="Times New Roman"/>
          <w:sz w:val="24"/>
          <w:szCs w:val="24"/>
        </w:rPr>
        <w:t>состав кле</w:t>
      </w:r>
      <w:r w:rsidRPr="001B2FB5">
        <w:rPr>
          <w:rFonts w:ascii="Times New Roman" w:hAnsi="Times New Roman" w:cs="Times New Roman"/>
          <w:sz w:val="24"/>
          <w:szCs w:val="24"/>
        </w:rPr>
        <w:t>тки, его постоянство;</w:t>
      </w:r>
    </w:p>
    <w:p w:rsidR="00DD00A8" w:rsidRPr="001B2FB5" w:rsidRDefault="00DD00A8" w:rsidP="00DD0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значение макро- и микроэлементов клетки;</w:t>
      </w:r>
    </w:p>
    <w:p w:rsidR="00DD00A8" w:rsidRPr="001B2FB5" w:rsidRDefault="00DD00A8" w:rsidP="00DD0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роль ферментов, гормонов и витаминов в организме;</w:t>
      </w:r>
    </w:p>
    <w:p w:rsidR="00DD00A8" w:rsidRPr="001B2FB5" w:rsidRDefault="00DD00A8" w:rsidP="00DD0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обмен веществ и превращение энергии как основу жизнедеятельности организма;</w:t>
      </w:r>
    </w:p>
    <w:p w:rsidR="00DD00A8" w:rsidRPr="001B2FB5" w:rsidRDefault="00DD00A8" w:rsidP="00DD0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факторы здоровья и факторы риска.</w:t>
      </w:r>
    </w:p>
    <w:p w:rsidR="00B53149" w:rsidRPr="001B2FB5" w:rsidRDefault="00B53149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Личностные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Обосновывать влияние продуктов питания, алкоголя, наркотиков, курения на организм человека, его здоровье.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Распознавать безопасные продукты питания.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Применять знания о жизнедеятельности организма человека для обоснования здорового образа жизни.</w:t>
      </w:r>
    </w:p>
    <w:p w:rsidR="00B53149" w:rsidRPr="001B2FB5" w:rsidRDefault="00B53149" w:rsidP="00B531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2F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Учащиеся приобрету</w:t>
      </w:r>
      <w:bookmarkStart w:id="0" w:name="_GoBack"/>
      <w:bookmarkEnd w:id="0"/>
      <w:r w:rsidRPr="001B2FB5">
        <w:rPr>
          <w:rFonts w:ascii="Times New Roman" w:hAnsi="Times New Roman" w:cs="Times New Roman"/>
          <w:sz w:val="24"/>
          <w:szCs w:val="24"/>
        </w:rPr>
        <w:t>т следующие умения и навыки: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Навыки индивидуального и группового принятия решений;</w:t>
      </w:r>
    </w:p>
    <w:p w:rsidR="00DD00A8" w:rsidRPr="001B2FB5" w:rsidRDefault="00DD00A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Навыки поисковой и исследовательской работы, критического мышления</w:t>
      </w:r>
      <w:r w:rsidR="00BA7298" w:rsidRPr="001B2FB5">
        <w:rPr>
          <w:rFonts w:ascii="Times New Roman" w:hAnsi="Times New Roman" w:cs="Times New Roman"/>
          <w:sz w:val="24"/>
          <w:szCs w:val="24"/>
        </w:rPr>
        <w:t>, умения противостоять манипулированию сознанием;</w:t>
      </w:r>
    </w:p>
    <w:p w:rsidR="00BA7298" w:rsidRPr="001B2FB5" w:rsidRDefault="00BA7298">
      <w:pPr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учебной и научной литературой.</w:t>
      </w: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BB" w:rsidRDefault="00B716BB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A8" w:rsidRPr="001B2FB5" w:rsidRDefault="00B53149" w:rsidP="001B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53149" w:rsidRPr="001B2FB5" w:rsidRDefault="00B53149" w:rsidP="001B2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Введение (1 ч.)</w:t>
      </w:r>
    </w:p>
    <w:p w:rsidR="00B53149" w:rsidRPr="001B2FB5" w:rsidRDefault="00B53149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Проблемы здоровья в жизни современного человека и проблемы питания.</w:t>
      </w:r>
    </w:p>
    <w:p w:rsidR="00B53149" w:rsidRPr="001B2FB5" w:rsidRDefault="00B53149" w:rsidP="001B2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Роль неорганических и органических веществ в жизни клетки и организма (8 ч.)</w:t>
      </w:r>
    </w:p>
    <w:p w:rsidR="00B53149" w:rsidRPr="001B2FB5" w:rsidRDefault="00B53149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Роль неорганических веществ в жизни клетки и организма. Нарушения в состоянии здоровья и заболевания, возникающие при недостатке химических элементов. Продукты питания, лекарственные (витаминные) препараты, биодобавки, содержащие необходимые для организма химические элементы, их реклама в СМИ.</w:t>
      </w:r>
    </w:p>
    <w:p w:rsidR="00B53149" w:rsidRPr="001B2FB5" w:rsidRDefault="00B53149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Углеводы – самое распространенное вещество на земле. Роль углеводов в энергетическом обмене. Гомеостаз углеводов. Заболевания, связанные с нарушением углеводного обмена. Инсулин.</w:t>
      </w:r>
    </w:p>
    <w:p w:rsidR="00B53149" w:rsidRPr="001B2FB5" w:rsidRDefault="00B53149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Лабораторная работа № 1. Обнаружение крахмала в пищевых продуктах.</w:t>
      </w:r>
    </w:p>
    <w:p w:rsidR="00B53149" w:rsidRPr="001B2FB5" w:rsidRDefault="00B53149" w:rsidP="001B2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Белки, их функции в клетке и организме</w:t>
      </w:r>
      <w:r w:rsidR="002B48B5" w:rsidRPr="001B2FB5">
        <w:rPr>
          <w:rFonts w:ascii="Times New Roman" w:hAnsi="Times New Roman" w:cs="Times New Roman"/>
          <w:sz w:val="24"/>
          <w:szCs w:val="24"/>
        </w:rPr>
        <w:t>. Белковый обмен. Незаменимые аминокислоты. Ферменты, их роль в клетке и условия активности. Влияние алкоголя и курения на активность ферментов. Проблемы дефицита белка.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Лабораторные работы №2. Условия активности ферментов.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№3. Обнаружение белков в пищевых продуктах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№4. Сравнение содержания белка в пищевых продуктах (по этикеткам).</w:t>
      </w:r>
    </w:p>
    <w:p w:rsidR="002B48B5" w:rsidRPr="001B2FB5" w:rsidRDefault="002B48B5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Липиды, их роль в клетке и организме. Пищевые жиры. Влияние избыточного накопления жиров в организме на здоровье человека. Проблемы избыточного веса.</w:t>
      </w:r>
    </w:p>
    <w:p w:rsidR="002B48B5" w:rsidRPr="001B2FB5" w:rsidRDefault="002B48B5" w:rsidP="001B2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FB5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 организма и нормы питания (3 ч.)</w:t>
      </w:r>
    </w:p>
    <w:p w:rsidR="002B48B5" w:rsidRPr="001B2FB5" w:rsidRDefault="002B48B5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 xml:space="preserve">Значение питательных веществ для восстановления структур, роста и </w:t>
      </w:r>
      <w:proofErr w:type="spellStart"/>
      <w:r w:rsidRPr="001B2FB5">
        <w:rPr>
          <w:rFonts w:ascii="Times New Roman" w:hAnsi="Times New Roman" w:cs="Times New Roman"/>
          <w:sz w:val="24"/>
          <w:szCs w:val="24"/>
        </w:rPr>
        <w:t>энергообразования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. Нормы питания и их связь с </w:t>
      </w:r>
      <w:proofErr w:type="spellStart"/>
      <w:r w:rsidRPr="001B2FB5">
        <w:rPr>
          <w:rFonts w:ascii="Times New Roman" w:hAnsi="Times New Roman" w:cs="Times New Roman"/>
          <w:sz w:val="24"/>
          <w:szCs w:val="24"/>
        </w:rPr>
        <w:t>энергозатратами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 организма. </w:t>
      </w:r>
    </w:p>
    <w:p w:rsidR="002B48B5" w:rsidRPr="001B2FB5" w:rsidRDefault="002B48B5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Энергоемкость питательных веществ. Определение норм питания в зависимости от возраста, пола и физической активности.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 xml:space="preserve">№5. Примерное определение </w:t>
      </w:r>
      <w:proofErr w:type="spellStart"/>
      <w:r w:rsidRPr="001B2FB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 по числу пульсовых ударов.</w:t>
      </w:r>
    </w:p>
    <w:p w:rsidR="002B48B5" w:rsidRPr="001B2FB5" w:rsidRDefault="002B48B5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№6. Определение калорийности продуктов (по этикеткам).</w:t>
      </w:r>
    </w:p>
    <w:p w:rsidR="002B48B5" w:rsidRPr="001B2FB5" w:rsidRDefault="002B48B5" w:rsidP="001B2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Экология питания (5 ч.)</w:t>
      </w:r>
    </w:p>
    <w:p w:rsidR="002B48B5" w:rsidRPr="001B2FB5" w:rsidRDefault="001F74A0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 xml:space="preserve">Что мы едим. Экологическое качество продуктов питания. </w:t>
      </w:r>
      <w:proofErr w:type="spellStart"/>
      <w:r w:rsidRPr="001B2FB5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 продукты питания – «за» и «против». Способы приготовления и хранения продуктов.</w:t>
      </w:r>
    </w:p>
    <w:p w:rsidR="001F74A0" w:rsidRPr="001B2FB5" w:rsidRDefault="001F74A0" w:rsidP="001B2F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 xml:space="preserve">Пищевые добавки, консерванты, </w:t>
      </w:r>
      <w:proofErr w:type="spellStart"/>
      <w:r w:rsidRPr="001B2FB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1B2FB5">
        <w:rPr>
          <w:rFonts w:ascii="Times New Roman" w:hAnsi="Times New Roman" w:cs="Times New Roman"/>
          <w:sz w:val="24"/>
          <w:szCs w:val="24"/>
        </w:rPr>
        <w:t xml:space="preserve"> и здоровье.</w:t>
      </w:r>
    </w:p>
    <w:p w:rsidR="001F74A0" w:rsidRPr="001B2FB5" w:rsidRDefault="001F74A0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</w:p>
    <w:p w:rsidR="001F74A0" w:rsidRPr="001B2FB5" w:rsidRDefault="001F74A0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№7. Изучение состава пищевых продуктов по этикеткам на упаковке.</w:t>
      </w:r>
    </w:p>
    <w:p w:rsidR="001F74A0" w:rsidRPr="001B2FB5" w:rsidRDefault="001F74A0" w:rsidP="001B2F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№8. Определение содержание нитратов в растительных продуктах. Составление пищевых рационов.</w:t>
      </w:r>
    </w:p>
    <w:p w:rsidR="001B2FB5" w:rsidRPr="00CA413A" w:rsidRDefault="001F74A0" w:rsidP="00CA4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FB5">
        <w:rPr>
          <w:rFonts w:ascii="Times New Roman" w:hAnsi="Times New Roman" w:cs="Times New Roman"/>
          <w:sz w:val="24"/>
          <w:szCs w:val="24"/>
        </w:rPr>
        <w:t>Ролевая игра «Реклама в СМИ «Здоровье или бизнес»</w:t>
      </w:r>
      <w:r w:rsidR="00CA413A">
        <w:rPr>
          <w:rFonts w:ascii="Times New Roman" w:hAnsi="Times New Roman" w:cs="Times New Roman"/>
          <w:sz w:val="24"/>
          <w:szCs w:val="24"/>
        </w:rPr>
        <w:t>.</w:t>
      </w: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B716BB" w:rsidRDefault="00B716BB" w:rsidP="001F74A0">
      <w:pPr>
        <w:pStyle w:val="a4"/>
        <w:spacing w:line="276" w:lineRule="auto"/>
        <w:jc w:val="center"/>
        <w:rPr>
          <w:b/>
        </w:rPr>
      </w:pPr>
    </w:p>
    <w:p w:rsidR="001F74A0" w:rsidRPr="001B2FB5" w:rsidRDefault="001F74A0" w:rsidP="001F74A0">
      <w:pPr>
        <w:pStyle w:val="a4"/>
        <w:spacing w:line="276" w:lineRule="auto"/>
        <w:jc w:val="center"/>
        <w:rPr>
          <w:b/>
        </w:rPr>
      </w:pPr>
      <w:r w:rsidRPr="001B2FB5">
        <w:rPr>
          <w:b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666"/>
        <w:gridCol w:w="1842"/>
      </w:tblGrid>
      <w:tr w:rsidR="001F74A0" w:rsidRPr="001B2FB5" w:rsidTr="00E64502">
        <w:tc>
          <w:tcPr>
            <w:tcW w:w="959" w:type="dxa"/>
          </w:tcPr>
          <w:p w:rsidR="001F74A0" w:rsidRPr="001B2FB5" w:rsidRDefault="001F74A0" w:rsidP="00E64502">
            <w:pPr>
              <w:pStyle w:val="a4"/>
              <w:spacing w:line="276" w:lineRule="auto"/>
              <w:jc w:val="center"/>
            </w:pPr>
            <w:r w:rsidRPr="001B2FB5">
              <w:t>№ п/п</w:t>
            </w:r>
          </w:p>
        </w:tc>
        <w:tc>
          <w:tcPr>
            <w:tcW w:w="4678" w:type="dxa"/>
          </w:tcPr>
          <w:p w:rsidR="001F74A0" w:rsidRPr="001B2FB5" w:rsidRDefault="001F74A0" w:rsidP="00E64502">
            <w:pPr>
              <w:pStyle w:val="a4"/>
              <w:spacing w:line="276" w:lineRule="auto"/>
              <w:jc w:val="center"/>
            </w:pPr>
            <w:r w:rsidRPr="001B2FB5">
              <w:t xml:space="preserve">Название темы, раздела </w:t>
            </w:r>
          </w:p>
        </w:tc>
        <w:tc>
          <w:tcPr>
            <w:tcW w:w="1666" w:type="dxa"/>
          </w:tcPr>
          <w:p w:rsidR="001F74A0" w:rsidRPr="001B2FB5" w:rsidRDefault="001F74A0" w:rsidP="00E64502">
            <w:pPr>
              <w:pStyle w:val="a4"/>
              <w:spacing w:line="276" w:lineRule="auto"/>
              <w:jc w:val="center"/>
            </w:pPr>
            <w:r w:rsidRPr="001B2FB5">
              <w:t>Количество часов</w:t>
            </w:r>
          </w:p>
        </w:tc>
        <w:tc>
          <w:tcPr>
            <w:tcW w:w="1842" w:type="dxa"/>
          </w:tcPr>
          <w:p w:rsidR="001F74A0" w:rsidRPr="001B2FB5" w:rsidRDefault="001F74A0" w:rsidP="00E64502">
            <w:pPr>
              <w:pStyle w:val="a4"/>
              <w:spacing w:line="276" w:lineRule="auto"/>
              <w:jc w:val="center"/>
            </w:pPr>
            <w:r w:rsidRPr="001B2FB5">
              <w:t>Количество лабораторных, практических работ</w:t>
            </w:r>
          </w:p>
        </w:tc>
      </w:tr>
      <w:tr w:rsidR="001F74A0" w:rsidRPr="001B2FB5" w:rsidTr="00E64502">
        <w:tc>
          <w:tcPr>
            <w:tcW w:w="9145" w:type="dxa"/>
            <w:gridSpan w:val="4"/>
          </w:tcPr>
          <w:p w:rsidR="001F74A0" w:rsidRPr="001B2FB5" w:rsidRDefault="001F74A0" w:rsidP="00E64502">
            <w:pPr>
              <w:pStyle w:val="a4"/>
              <w:spacing w:line="276" w:lineRule="auto"/>
              <w:jc w:val="center"/>
            </w:pPr>
            <w:r w:rsidRPr="001B2FB5">
              <w:t>5 класс (34 часа, 1 ч. в неделю)</w:t>
            </w:r>
          </w:p>
        </w:tc>
      </w:tr>
      <w:tr w:rsidR="001F74A0" w:rsidRPr="001B2FB5" w:rsidTr="00E64502">
        <w:tc>
          <w:tcPr>
            <w:tcW w:w="959" w:type="dxa"/>
          </w:tcPr>
          <w:p w:rsidR="001F74A0" w:rsidRPr="001B2FB5" w:rsidRDefault="001B2FB5" w:rsidP="00E64502">
            <w:pPr>
              <w:pStyle w:val="a4"/>
              <w:spacing w:line="276" w:lineRule="auto"/>
              <w:jc w:val="both"/>
              <w:rPr>
                <w:b/>
                <w:color w:val="FF0000"/>
              </w:rPr>
            </w:pPr>
            <w:r w:rsidRPr="001B2FB5">
              <w:t>1.</w:t>
            </w:r>
          </w:p>
        </w:tc>
        <w:tc>
          <w:tcPr>
            <w:tcW w:w="4678" w:type="dxa"/>
          </w:tcPr>
          <w:p w:rsidR="001F74A0" w:rsidRPr="001B2FB5" w:rsidRDefault="001F74A0" w:rsidP="00E64502">
            <w:pPr>
              <w:pStyle w:val="a4"/>
              <w:spacing w:line="276" w:lineRule="auto"/>
            </w:pPr>
            <w:r w:rsidRPr="001B2FB5">
              <w:t>Введение</w:t>
            </w:r>
          </w:p>
        </w:tc>
        <w:tc>
          <w:tcPr>
            <w:tcW w:w="1666" w:type="dxa"/>
          </w:tcPr>
          <w:p w:rsidR="001F74A0" w:rsidRPr="001B2FB5" w:rsidRDefault="001F74A0" w:rsidP="00E64502">
            <w:pPr>
              <w:pStyle w:val="a4"/>
              <w:spacing w:line="276" w:lineRule="auto"/>
            </w:pPr>
            <w:r w:rsidRPr="001B2FB5">
              <w:t>1ч.</w:t>
            </w:r>
          </w:p>
        </w:tc>
        <w:tc>
          <w:tcPr>
            <w:tcW w:w="1842" w:type="dxa"/>
          </w:tcPr>
          <w:p w:rsidR="001F74A0" w:rsidRPr="001B2FB5" w:rsidRDefault="001F74A0" w:rsidP="00E64502">
            <w:pPr>
              <w:pStyle w:val="a4"/>
              <w:spacing w:line="276" w:lineRule="auto"/>
              <w:jc w:val="both"/>
              <w:rPr>
                <w:b/>
              </w:rPr>
            </w:pPr>
          </w:p>
        </w:tc>
      </w:tr>
      <w:tr w:rsidR="001F74A0" w:rsidRPr="001B2FB5" w:rsidTr="00E64502">
        <w:tc>
          <w:tcPr>
            <w:tcW w:w="959" w:type="dxa"/>
          </w:tcPr>
          <w:p w:rsidR="001F74A0" w:rsidRPr="001B2FB5" w:rsidRDefault="001B2FB5" w:rsidP="00E64502">
            <w:pPr>
              <w:pStyle w:val="a4"/>
              <w:spacing w:line="276" w:lineRule="auto"/>
              <w:jc w:val="both"/>
              <w:rPr>
                <w:b/>
              </w:rPr>
            </w:pPr>
            <w:r w:rsidRPr="001B2FB5">
              <w:t>2.</w:t>
            </w:r>
          </w:p>
        </w:tc>
        <w:tc>
          <w:tcPr>
            <w:tcW w:w="4678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Роль неорганических и органических веществ в жизни клетки и организма.</w:t>
            </w:r>
          </w:p>
        </w:tc>
        <w:tc>
          <w:tcPr>
            <w:tcW w:w="1666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8ч.</w:t>
            </w:r>
          </w:p>
        </w:tc>
        <w:tc>
          <w:tcPr>
            <w:tcW w:w="1842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4</w:t>
            </w:r>
          </w:p>
        </w:tc>
      </w:tr>
      <w:tr w:rsidR="001F74A0" w:rsidRPr="001B2FB5" w:rsidTr="00E64502">
        <w:tc>
          <w:tcPr>
            <w:tcW w:w="959" w:type="dxa"/>
          </w:tcPr>
          <w:p w:rsidR="001F74A0" w:rsidRPr="001B2FB5" w:rsidRDefault="001B2FB5" w:rsidP="00E64502">
            <w:pPr>
              <w:pStyle w:val="a4"/>
              <w:spacing w:line="276" w:lineRule="auto"/>
              <w:jc w:val="both"/>
            </w:pPr>
            <w:r w:rsidRPr="001B2FB5">
              <w:t>3.</w:t>
            </w:r>
          </w:p>
        </w:tc>
        <w:tc>
          <w:tcPr>
            <w:tcW w:w="4678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proofErr w:type="spellStart"/>
            <w:r w:rsidRPr="001B2FB5">
              <w:t>Энергозатраты</w:t>
            </w:r>
            <w:proofErr w:type="spellEnd"/>
            <w:r w:rsidRPr="001B2FB5">
              <w:t xml:space="preserve"> организма и нормы питания.</w:t>
            </w:r>
          </w:p>
        </w:tc>
        <w:tc>
          <w:tcPr>
            <w:tcW w:w="1666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3ч.</w:t>
            </w:r>
          </w:p>
        </w:tc>
        <w:tc>
          <w:tcPr>
            <w:tcW w:w="1842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2</w:t>
            </w:r>
          </w:p>
        </w:tc>
      </w:tr>
      <w:tr w:rsidR="001F74A0" w:rsidRPr="001B2FB5" w:rsidTr="00E64502">
        <w:tc>
          <w:tcPr>
            <w:tcW w:w="959" w:type="dxa"/>
          </w:tcPr>
          <w:p w:rsidR="001F74A0" w:rsidRPr="001B2FB5" w:rsidRDefault="001B2FB5" w:rsidP="00E64502">
            <w:pPr>
              <w:pStyle w:val="a4"/>
              <w:spacing w:line="276" w:lineRule="auto"/>
              <w:jc w:val="both"/>
            </w:pPr>
            <w:r w:rsidRPr="001B2FB5">
              <w:t>4.</w:t>
            </w:r>
          </w:p>
        </w:tc>
        <w:tc>
          <w:tcPr>
            <w:tcW w:w="4678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Экология питания.</w:t>
            </w:r>
          </w:p>
        </w:tc>
        <w:tc>
          <w:tcPr>
            <w:tcW w:w="1666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5ч.</w:t>
            </w:r>
          </w:p>
        </w:tc>
        <w:tc>
          <w:tcPr>
            <w:tcW w:w="1842" w:type="dxa"/>
          </w:tcPr>
          <w:p w:rsidR="001F74A0" w:rsidRPr="001B2FB5" w:rsidRDefault="001B2FB5" w:rsidP="00E64502">
            <w:pPr>
              <w:pStyle w:val="a4"/>
              <w:spacing w:line="276" w:lineRule="auto"/>
            </w:pPr>
            <w:r w:rsidRPr="001B2FB5">
              <w:t>2</w:t>
            </w:r>
          </w:p>
        </w:tc>
      </w:tr>
      <w:tr w:rsidR="001B2FB5" w:rsidRPr="001B2FB5" w:rsidTr="00E64502">
        <w:tc>
          <w:tcPr>
            <w:tcW w:w="959" w:type="dxa"/>
          </w:tcPr>
          <w:p w:rsidR="001B2FB5" w:rsidRPr="001B2FB5" w:rsidRDefault="001B2FB5" w:rsidP="00E64502">
            <w:pPr>
              <w:pStyle w:val="a4"/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1B2FB5" w:rsidRPr="001B2FB5" w:rsidRDefault="001B2FB5" w:rsidP="00E64502">
            <w:pPr>
              <w:pStyle w:val="a4"/>
              <w:spacing w:line="276" w:lineRule="auto"/>
            </w:pPr>
            <w:r w:rsidRPr="001B2FB5">
              <w:t>Итого</w:t>
            </w:r>
          </w:p>
        </w:tc>
        <w:tc>
          <w:tcPr>
            <w:tcW w:w="1666" w:type="dxa"/>
          </w:tcPr>
          <w:p w:rsidR="001B2FB5" w:rsidRPr="001B2FB5" w:rsidRDefault="001B2FB5" w:rsidP="00E64502">
            <w:pPr>
              <w:pStyle w:val="a4"/>
              <w:spacing w:line="276" w:lineRule="auto"/>
            </w:pPr>
            <w:r w:rsidRPr="001B2FB5">
              <w:t>17ч.</w:t>
            </w:r>
          </w:p>
        </w:tc>
        <w:tc>
          <w:tcPr>
            <w:tcW w:w="1842" w:type="dxa"/>
          </w:tcPr>
          <w:p w:rsidR="001B2FB5" w:rsidRPr="001B2FB5" w:rsidRDefault="001B2FB5" w:rsidP="00E64502">
            <w:pPr>
              <w:pStyle w:val="a4"/>
              <w:spacing w:line="276" w:lineRule="auto"/>
            </w:pPr>
            <w:r w:rsidRPr="001B2FB5">
              <w:t>8</w:t>
            </w:r>
          </w:p>
        </w:tc>
      </w:tr>
    </w:tbl>
    <w:p w:rsidR="001F74A0" w:rsidRPr="001B2FB5" w:rsidRDefault="001F74A0" w:rsidP="002B48B5">
      <w:pPr>
        <w:rPr>
          <w:rFonts w:ascii="Times New Roman" w:hAnsi="Times New Roman" w:cs="Times New Roman"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22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E65" w:rsidRDefault="005D5E65" w:rsidP="00971C88">
      <w:pPr>
        <w:rPr>
          <w:rFonts w:ascii="Times New Roman" w:hAnsi="Times New Roman" w:cs="Times New Roman"/>
          <w:b/>
          <w:sz w:val="24"/>
          <w:szCs w:val="24"/>
        </w:rPr>
      </w:pPr>
    </w:p>
    <w:sectPr w:rsidR="005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834"/>
    <w:multiLevelType w:val="hybridMultilevel"/>
    <w:tmpl w:val="5B8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166"/>
    <w:multiLevelType w:val="hybridMultilevel"/>
    <w:tmpl w:val="1F7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371"/>
    <w:multiLevelType w:val="hybridMultilevel"/>
    <w:tmpl w:val="5B8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44DF"/>
    <w:multiLevelType w:val="hybridMultilevel"/>
    <w:tmpl w:val="5B8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6F9"/>
    <w:multiLevelType w:val="hybridMultilevel"/>
    <w:tmpl w:val="C01A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34"/>
    <w:multiLevelType w:val="hybridMultilevel"/>
    <w:tmpl w:val="43E2AB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1"/>
    <w:rsid w:val="001B2FB5"/>
    <w:rsid w:val="001F74A0"/>
    <w:rsid w:val="00227DA2"/>
    <w:rsid w:val="002B48B5"/>
    <w:rsid w:val="002C1C15"/>
    <w:rsid w:val="00325909"/>
    <w:rsid w:val="005D5E65"/>
    <w:rsid w:val="00641FF1"/>
    <w:rsid w:val="00971C88"/>
    <w:rsid w:val="009B1791"/>
    <w:rsid w:val="009F058E"/>
    <w:rsid w:val="00B53149"/>
    <w:rsid w:val="00B716BB"/>
    <w:rsid w:val="00BA7298"/>
    <w:rsid w:val="00CA413A"/>
    <w:rsid w:val="00DD00A8"/>
    <w:rsid w:val="00F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0988-6F27-4C67-9501-2D609FB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A8"/>
    <w:pPr>
      <w:ind w:left="720"/>
      <w:contextualSpacing/>
    </w:pPr>
  </w:style>
  <w:style w:type="paragraph" w:styleId="a4">
    <w:name w:val="No Spacing"/>
    <w:link w:val="a5"/>
    <w:uiPriority w:val="1"/>
    <w:qFormat/>
    <w:rsid w:val="001F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7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5pt">
    <w:name w:val="Основной текст (3) + 8;5 pt;Курсив"/>
    <w:basedOn w:val="a0"/>
    <w:rsid w:val="001F74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1F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B716BB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B716BB"/>
    <w:pPr>
      <w:widowControl w:val="0"/>
      <w:shd w:val="clear" w:color="auto" w:fill="FFFFFF"/>
      <w:spacing w:after="360" w:line="220" w:lineRule="exact"/>
      <w:jc w:val="center"/>
    </w:pPr>
    <w:rPr>
      <w:rFonts w:ascii="Times New Roman" w:eastAsia="Times New Roman" w:hAnsi="Times New Roman"/>
    </w:rPr>
  </w:style>
  <w:style w:type="character" w:customStyle="1" w:styleId="Exact">
    <w:name w:val="Основной текст Exact"/>
    <w:rsid w:val="00B71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BFD8-D7C5-4DAA-AE9D-EA64F5E7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Вахрушев</dc:creator>
  <cp:keywords/>
  <dc:description/>
  <cp:lastModifiedBy>Рекина Елена (Директор)</cp:lastModifiedBy>
  <cp:revision>11</cp:revision>
  <dcterms:created xsi:type="dcterms:W3CDTF">2019-08-29T08:40:00Z</dcterms:created>
  <dcterms:modified xsi:type="dcterms:W3CDTF">2020-11-02T22:44:00Z</dcterms:modified>
</cp:coreProperties>
</file>