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1D" w:rsidRDefault="0073071D" w:rsidP="0073071D">
      <w:pPr>
        <w:autoSpaceDE w:val="0"/>
        <w:autoSpaceDN w:val="0"/>
        <w:jc w:val="center"/>
        <w:rPr>
          <w:rFonts w:ascii="Times New Roman" w:hAnsi="Times New Roman" w:cs="Times New Roman"/>
          <w:b/>
          <w:bCs/>
          <w:sz w:val="36"/>
          <w:szCs w:val="36"/>
        </w:rPr>
      </w:pPr>
      <w:r w:rsidRPr="0073071D">
        <w:rPr>
          <w:rFonts w:ascii="Times New Roman" w:hAnsi="Times New Roman" w:cs="Times New Roman"/>
          <w:b/>
          <w:bCs/>
          <w:sz w:val="36"/>
          <w:szCs w:val="36"/>
        </w:rPr>
        <w:t>Пояснительная записка.</w:t>
      </w:r>
    </w:p>
    <w:p w:rsidR="00E40F21" w:rsidRDefault="0073071D" w:rsidP="00E40F21">
      <w:pPr>
        <w:spacing w:before="100" w:beforeAutospacing="1" w:after="100" w:afterAutospacing="1"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составлена на основе авторской программы курса химии для </w:t>
      </w:r>
      <w:r w:rsidR="00F207B5">
        <w:rPr>
          <w:rFonts w:ascii="Times New Roman" w:eastAsia="Times New Roman" w:hAnsi="Times New Roman" w:cs="Times New Roman"/>
          <w:sz w:val="28"/>
          <w:szCs w:val="28"/>
        </w:rPr>
        <w:t>8 -11 классов общеобразовательных учреждений</w:t>
      </w:r>
      <w:r w:rsidR="00E40F21">
        <w:rPr>
          <w:rFonts w:ascii="Times New Roman" w:eastAsia="Times New Roman" w:hAnsi="Times New Roman" w:cs="Times New Roman"/>
          <w:sz w:val="28"/>
          <w:szCs w:val="28"/>
        </w:rPr>
        <w:t xml:space="preserve"> О.С. Габриеляна,</w:t>
      </w:r>
      <w:r>
        <w:rPr>
          <w:rFonts w:ascii="Times New Roman" w:eastAsia="Times New Roman" w:hAnsi="Times New Roman" w:cs="Times New Roman"/>
          <w:sz w:val="28"/>
          <w:szCs w:val="28"/>
        </w:rPr>
        <w:t xml:space="preserve"> в полном соответствии с федеральным компонентом государственного стандарта основного общего образования на базовом уровне и предназначена для изучения химии в общеобразовательных учреждениях. Базовый уровень стандарта ориентирован на формирование общей химической грамотности и научного мировоззрения учащихся.</w:t>
      </w:r>
    </w:p>
    <w:p w:rsidR="00E40F21" w:rsidRDefault="00E40F21" w:rsidP="00E40F21">
      <w:pPr>
        <w:spacing w:before="100" w:beforeAutospacing="1" w:after="100" w:afterAutospacing="1"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содержании курса общей химии теоретическую основу составляет теория строения веществ и зависимости свойств веществ от их химического строения, т.е. от расположения атомов в молекулах органических соединений согласно валентности. Так же в курсе сделан акцент на практическую значимость учебного материала. В основу положена идея о природных источниках химических соединений и их взаимопревращениях, т.е. идеи генетической связи между классами органических соединений. Наряду с этим в курсе раскрываются так же и свойства отдельно важных в народном хозяйстве веществ. </w:t>
      </w:r>
    </w:p>
    <w:p w:rsidR="00E40F21" w:rsidRPr="00E40F21" w:rsidRDefault="00E40F21" w:rsidP="00E40F21">
      <w:pPr>
        <w:spacing w:before="100" w:beforeAutospacing="1" w:after="100" w:afterAutospacing="1"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работать с веществами, выполнять химические опыты, учит школьников безопасному и экологически грамотному обращению с веществами в  быту и на производстве. Практические работы сгруппированы в блоки – химические практикумы, которые служат не только средством закрепления умений и навыков, но и средством контроля за качеством их сформированности.</w:t>
      </w:r>
    </w:p>
    <w:p w:rsidR="00E40F21" w:rsidRPr="00E40F21" w:rsidRDefault="00E40F21" w:rsidP="00E40F21">
      <w:pPr>
        <w:ind w:firstLine="567"/>
        <w:jc w:val="both"/>
        <w:rPr>
          <w:rFonts w:ascii="Times New Roman" w:eastAsia="Calibri" w:hAnsi="Times New Roman" w:cs="Times New Roman"/>
          <w:b/>
          <w:i/>
          <w:sz w:val="28"/>
          <w:szCs w:val="28"/>
        </w:rPr>
      </w:pPr>
      <w:r w:rsidRPr="00E40F21">
        <w:rPr>
          <w:rFonts w:ascii="Times New Roman" w:eastAsia="Calibri" w:hAnsi="Times New Roman" w:cs="Times New Roman"/>
          <w:i/>
          <w:sz w:val="28"/>
          <w:szCs w:val="28"/>
        </w:rPr>
        <w:t>Изучение химии в старшей школе на базовом уровне  направлено на достижение следующих</w:t>
      </w:r>
      <w:r w:rsidRPr="00E40F21">
        <w:rPr>
          <w:rFonts w:ascii="Times New Roman" w:eastAsia="Calibri" w:hAnsi="Times New Roman" w:cs="Times New Roman"/>
          <w:b/>
          <w:i/>
          <w:sz w:val="28"/>
          <w:szCs w:val="28"/>
        </w:rPr>
        <w:t xml:space="preserve"> целей:</w:t>
      </w:r>
    </w:p>
    <w:p w:rsidR="00E40F21" w:rsidRPr="00E40F21" w:rsidRDefault="00E40F21" w:rsidP="00E40F21">
      <w:pPr>
        <w:pStyle w:val="a5"/>
        <w:numPr>
          <w:ilvl w:val="0"/>
          <w:numId w:val="12"/>
        </w:numPr>
        <w:spacing w:before="60" w:after="0"/>
        <w:ind w:left="0" w:firstLine="561"/>
        <w:jc w:val="both"/>
        <w:rPr>
          <w:sz w:val="28"/>
          <w:szCs w:val="28"/>
        </w:rPr>
      </w:pPr>
      <w:r w:rsidRPr="00E40F21">
        <w:rPr>
          <w:b/>
          <w:sz w:val="28"/>
          <w:szCs w:val="28"/>
        </w:rPr>
        <w:t>освоение знаний</w:t>
      </w:r>
      <w:r w:rsidRPr="00E40F21">
        <w:rPr>
          <w:sz w:val="28"/>
          <w:szCs w:val="28"/>
        </w:rPr>
        <w:t xml:space="preserve"> о химической составляющей естественно-научной картины мира, важнейших химических понятиях, законах и теориях;</w:t>
      </w:r>
    </w:p>
    <w:p w:rsidR="00E40F21" w:rsidRPr="00E40F21" w:rsidRDefault="00E40F21" w:rsidP="00E40F21">
      <w:pPr>
        <w:pStyle w:val="a5"/>
        <w:numPr>
          <w:ilvl w:val="0"/>
          <w:numId w:val="12"/>
        </w:numPr>
        <w:spacing w:before="60" w:after="0"/>
        <w:ind w:left="0" w:firstLine="561"/>
        <w:jc w:val="both"/>
        <w:rPr>
          <w:sz w:val="28"/>
          <w:szCs w:val="28"/>
        </w:rPr>
      </w:pPr>
      <w:r w:rsidRPr="00E40F21">
        <w:rPr>
          <w:b/>
          <w:sz w:val="28"/>
          <w:szCs w:val="28"/>
        </w:rPr>
        <w:t>овладение умениями</w:t>
      </w:r>
      <w:r w:rsidRPr="00E40F21">
        <w:rPr>
          <w:sz w:val="28"/>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40F21" w:rsidRPr="00E40F21" w:rsidRDefault="00E40F21" w:rsidP="00E40F21">
      <w:pPr>
        <w:pStyle w:val="a5"/>
        <w:numPr>
          <w:ilvl w:val="0"/>
          <w:numId w:val="12"/>
        </w:numPr>
        <w:spacing w:before="60" w:after="0"/>
        <w:ind w:left="0" w:firstLine="561"/>
        <w:jc w:val="both"/>
        <w:rPr>
          <w:sz w:val="28"/>
          <w:szCs w:val="28"/>
        </w:rPr>
      </w:pPr>
      <w:r w:rsidRPr="00E40F21">
        <w:rPr>
          <w:b/>
          <w:sz w:val="28"/>
          <w:szCs w:val="28"/>
        </w:rPr>
        <w:t>развитие</w:t>
      </w:r>
      <w:r w:rsidRPr="00E40F21">
        <w:rPr>
          <w:sz w:val="28"/>
          <w:szCs w:val="28"/>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40F21" w:rsidRPr="00E40F21" w:rsidRDefault="00E40F21" w:rsidP="00E40F21">
      <w:pPr>
        <w:pStyle w:val="a5"/>
        <w:numPr>
          <w:ilvl w:val="0"/>
          <w:numId w:val="12"/>
        </w:numPr>
        <w:spacing w:before="60" w:after="0"/>
        <w:ind w:left="0" w:firstLine="561"/>
        <w:jc w:val="both"/>
        <w:rPr>
          <w:sz w:val="28"/>
          <w:szCs w:val="28"/>
        </w:rPr>
      </w:pPr>
      <w:r w:rsidRPr="00E40F21">
        <w:rPr>
          <w:b/>
          <w:sz w:val="28"/>
          <w:szCs w:val="28"/>
        </w:rPr>
        <w:t>воспитание</w:t>
      </w:r>
      <w:r w:rsidRPr="00E40F21">
        <w:rPr>
          <w:sz w:val="28"/>
          <w:szCs w:val="28"/>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40F21" w:rsidRPr="00E40F21" w:rsidRDefault="00E40F21" w:rsidP="00E40F21">
      <w:pPr>
        <w:pStyle w:val="a5"/>
        <w:numPr>
          <w:ilvl w:val="0"/>
          <w:numId w:val="12"/>
        </w:numPr>
        <w:spacing w:before="60" w:after="0"/>
        <w:ind w:left="0" w:firstLine="561"/>
        <w:jc w:val="both"/>
        <w:rPr>
          <w:sz w:val="28"/>
          <w:szCs w:val="28"/>
        </w:rPr>
      </w:pPr>
      <w:r w:rsidRPr="00E40F21">
        <w:rPr>
          <w:b/>
          <w:sz w:val="28"/>
          <w:szCs w:val="28"/>
        </w:rPr>
        <w:lastRenderedPageBreak/>
        <w:t xml:space="preserve">применение полученных знаний и умений </w:t>
      </w:r>
      <w:r w:rsidRPr="00E40F21">
        <w:rPr>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3071D" w:rsidRPr="009F1FB4" w:rsidRDefault="0073071D" w:rsidP="0073071D">
      <w:pPr>
        <w:spacing w:before="100" w:beforeAutospacing="1" w:after="100" w:afterAutospacing="1" w:line="240" w:lineRule="auto"/>
        <w:ind w:firstLine="426"/>
        <w:jc w:val="center"/>
        <w:rPr>
          <w:rFonts w:ascii="Times New Roman" w:eastAsia="Times New Roman" w:hAnsi="Times New Roman" w:cs="Times New Roman"/>
          <w:b/>
          <w:sz w:val="28"/>
          <w:szCs w:val="28"/>
        </w:rPr>
      </w:pPr>
      <w:r w:rsidRPr="009F1FB4">
        <w:rPr>
          <w:rFonts w:ascii="Times New Roman" w:eastAsia="Times New Roman" w:hAnsi="Times New Roman" w:cs="Times New Roman"/>
          <w:b/>
          <w:sz w:val="28"/>
          <w:szCs w:val="28"/>
        </w:rPr>
        <w:t>Ведущими идеями курса являются:</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Материальное единство веществ природы, их генетическая связь;</w:t>
      </w:r>
      <w:r w:rsidRPr="009F1FB4">
        <w:rPr>
          <w:rFonts w:ascii="Times New Roman" w:eastAsia="Times New Roman" w:hAnsi="Times New Roman" w:cs="Times New Roman"/>
          <w:sz w:val="28"/>
          <w:szCs w:val="28"/>
        </w:rPr>
        <w:t xml:space="preserve"> </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Причинно – следственные связи между составом , строением, свойствами и применением вещества;</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Познаваемость веществ и закономерностей протекания химических реакций;</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Объясняющая и прогнозирующая роль теоретических знаний для фактологического материала химии элементов;</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химической эволюции;</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Законы природы объективны и познаваемы; знание законов химии дает возможность управлять превращениями веществ, находить экологически безопасные способы производств веществ и материалов и охраны окружающей среды от химического загрязнения;</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Наука и практика взаимосвязаны: требования практики – движущая сила развития науки, успехи практики обусловлены достижениями науки;</w:t>
      </w:r>
    </w:p>
    <w:p w:rsidR="0073071D" w:rsidRDefault="0073071D" w:rsidP="0073071D">
      <w:pPr>
        <w:pStyle w:val="a4"/>
        <w:numPr>
          <w:ilvl w:val="0"/>
          <w:numId w:val="11"/>
        </w:numPr>
        <w:spacing w:before="100" w:beforeAutospacing="1" w:after="100" w:afterAutospacing="1" w:line="240" w:lineRule="auto"/>
        <w:ind w:left="284" w:firstLine="425"/>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73071D" w:rsidRDefault="0073071D" w:rsidP="0073071D">
      <w:pPr>
        <w:rPr>
          <w:rFonts w:ascii="Times New Roman" w:hAnsi="Times New Roman" w:cs="Times New Roman"/>
          <w:sz w:val="28"/>
          <w:szCs w:val="28"/>
        </w:rPr>
      </w:pPr>
      <w:r>
        <w:rPr>
          <w:rFonts w:ascii="Times New Roman" w:hAnsi="Times New Roman" w:cs="Times New Roman"/>
          <w:b/>
          <w:sz w:val="28"/>
          <w:szCs w:val="28"/>
        </w:rPr>
        <w:t>Методы</w:t>
      </w:r>
      <w:r>
        <w:rPr>
          <w:rFonts w:ascii="Times New Roman" w:hAnsi="Times New Roman" w:cs="Times New Roman"/>
          <w:sz w:val="28"/>
          <w:szCs w:val="28"/>
        </w:rPr>
        <w:t>, используемые для реализации программы:</w:t>
      </w:r>
    </w:p>
    <w:p w:rsidR="0073071D"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1.Объяснительно – иллюстративный,</w:t>
      </w:r>
    </w:p>
    <w:p w:rsidR="0073071D"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2.Частично – поисковый,</w:t>
      </w:r>
    </w:p>
    <w:p w:rsidR="0073071D"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3.Исследовательский.</w:t>
      </w:r>
    </w:p>
    <w:p w:rsidR="0073071D" w:rsidRDefault="0073071D" w:rsidP="0073071D">
      <w:pPr>
        <w:rPr>
          <w:rFonts w:ascii="Times New Roman" w:hAnsi="Times New Roman" w:cs="Times New Roman"/>
          <w:sz w:val="28"/>
          <w:szCs w:val="28"/>
        </w:rPr>
      </w:pPr>
      <w:r>
        <w:rPr>
          <w:rFonts w:ascii="Times New Roman" w:hAnsi="Times New Roman" w:cs="Times New Roman"/>
          <w:sz w:val="28"/>
          <w:szCs w:val="28"/>
        </w:rPr>
        <w:t xml:space="preserve">Ведущие </w:t>
      </w:r>
      <w:r>
        <w:rPr>
          <w:rFonts w:ascii="Times New Roman" w:hAnsi="Times New Roman" w:cs="Times New Roman"/>
          <w:b/>
          <w:sz w:val="28"/>
          <w:szCs w:val="28"/>
        </w:rPr>
        <w:t>формы</w:t>
      </w:r>
      <w:r>
        <w:rPr>
          <w:rFonts w:ascii="Times New Roman" w:hAnsi="Times New Roman" w:cs="Times New Roman"/>
          <w:sz w:val="28"/>
          <w:szCs w:val="28"/>
        </w:rPr>
        <w:t xml:space="preserve"> обучения:</w:t>
      </w:r>
    </w:p>
    <w:p w:rsidR="0073071D" w:rsidRPr="00FD051C"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051C">
        <w:rPr>
          <w:rFonts w:ascii="Times New Roman" w:eastAsia="Times New Roman" w:hAnsi="Times New Roman" w:cs="Times New Roman"/>
          <w:sz w:val="28"/>
          <w:szCs w:val="28"/>
        </w:rPr>
        <w:t>Индивидуальные,</w:t>
      </w:r>
    </w:p>
    <w:p w:rsidR="0073071D" w:rsidRPr="00FD051C"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051C">
        <w:rPr>
          <w:rFonts w:ascii="Times New Roman" w:eastAsia="Times New Roman" w:hAnsi="Times New Roman" w:cs="Times New Roman"/>
          <w:sz w:val="28"/>
          <w:szCs w:val="28"/>
        </w:rPr>
        <w:t>Парные,</w:t>
      </w:r>
    </w:p>
    <w:p w:rsidR="0073071D" w:rsidRPr="00FD051C"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D051C">
        <w:rPr>
          <w:rFonts w:ascii="Times New Roman" w:eastAsia="Times New Roman" w:hAnsi="Times New Roman" w:cs="Times New Roman"/>
          <w:sz w:val="28"/>
          <w:szCs w:val="28"/>
        </w:rPr>
        <w:t>Групповые.</w:t>
      </w:r>
    </w:p>
    <w:p w:rsidR="0073071D" w:rsidRDefault="0073071D" w:rsidP="0073071D">
      <w:pPr>
        <w:rPr>
          <w:rFonts w:ascii="Times New Roman" w:hAnsi="Times New Roman" w:cs="Times New Roman"/>
          <w:sz w:val="28"/>
          <w:szCs w:val="28"/>
        </w:rPr>
      </w:pPr>
      <w:r>
        <w:rPr>
          <w:rFonts w:ascii="Times New Roman" w:hAnsi="Times New Roman" w:cs="Times New Roman"/>
          <w:sz w:val="28"/>
          <w:szCs w:val="28"/>
        </w:rPr>
        <w:lastRenderedPageBreak/>
        <w:t xml:space="preserve">Ведущие </w:t>
      </w:r>
      <w:r>
        <w:rPr>
          <w:rFonts w:ascii="Times New Roman" w:hAnsi="Times New Roman" w:cs="Times New Roman"/>
          <w:b/>
          <w:sz w:val="28"/>
          <w:szCs w:val="28"/>
        </w:rPr>
        <w:t>технологии</w:t>
      </w:r>
      <w:r>
        <w:rPr>
          <w:rFonts w:ascii="Times New Roman" w:hAnsi="Times New Roman" w:cs="Times New Roman"/>
          <w:sz w:val="28"/>
          <w:szCs w:val="28"/>
        </w:rPr>
        <w:t>:</w:t>
      </w:r>
    </w:p>
    <w:p w:rsidR="0073071D"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1.КСО (коллективные способы обучения),</w:t>
      </w:r>
    </w:p>
    <w:p w:rsidR="0073071D"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2.Дифференцированное обучение.</w:t>
      </w:r>
    </w:p>
    <w:p w:rsidR="0073071D" w:rsidRDefault="0073071D" w:rsidP="0073071D">
      <w:pPr>
        <w:rPr>
          <w:rFonts w:ascii="Times New Roman" w:hAnsi="Times New Roman" w:cs="Times New Roman"/>
          <w:sz w:val="28"/>
          <w:szCs w:val="28"/>
        </w:rPr>
      </w:pPr>
      <w:r>
        <w:rPr>
          <w:rFonts w:ascii="Times New Roman" w:hAnsi="Times New Roman" w:cs="Times New Roman"/>
          <w:sz w:val="28"/>
          <w:szCs w:val="28"/>
        </w:rPr>
        <w:t xml:space="preserve">Методы  </w:t>
      </w:r>
      <w:r>
        <w:rPr>
          <w:rFonts w:ascii="Times New Roman" w:hAnsi="Times New Roman" w:cs="Times New Roman"/>
          <w:b/>
          <w:sz w:val="28"/>
          <w:szCs w:val="28"/>
        </w:rPr>
        <w:t>контроля</w:t>
      </w:r>
      <w:r>
        <w:rPr>
          <w:rFonts w:ascii="Times New Roman" w:hAnsi="Times New Roman" w:cs="Times New Roman"/>
          <w:sz w:val="28"/>
          <w:szCs w:val="28"/>
        </w:rPr>
        <w:t>:</w:t>
      </w:r>
    </w:p>
    <w:p w:rsidR="0073071D" w:rsidRPr="00FD051C"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051C">
        <w:rPr>
          <w:rFonts w:ascii="Times New Roman" w:eastAsia="Times New Roman" w:hAnsi="Times New Roman" w:cs="Times New Roman"/>
          <w:sz w:val="28"/>
          <w:szCs w:val="28"/>
        </w:rPr>
        <w:t>Устный опрос (индивидуальный, фронтальный)</w:t>
      </w:r>
    </w:p>
    <w:p w:rsidR="0073071D" w:rsidRPr="00FD051C"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051C">
        <w:rPr>
          <w:rFonts w:ascii="Times New Roman" w:eastAsia="Times New Roman" w:hAnsi="Times New Roman" w:cs="Times New Roman"/>
          <w:sz w:val="28"/>
          <w:szCs w:val="28"/>
        </w:rPr>
        <w:t>Тестовая работа</w:t>
      </w:r>
    </w:p>
    <w:p w:rsidR="0073071D" w:rsidRPr="00FD051C" w:rsidRDefault="0073071D" w:rsidP="0073071D">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D051C">
        <w:rPr>
          <w:rFonts w:ascii="Times New Roman" w:eastAsia="Times New Roman" w:hAnsi="Times New Roman" w:cs="Times New Roman"/>
          <w:sz w:val="28"/>
          <w:szCs w:val="28"/>
        </w:rPr>
        <w:t xml:space="preserve">Письменные контрольные работы </w:t>
      </w:r>
    </w:p>
    <w:p w:rsidR="0073071D" w:rsidRDefault="0073071D" w:rsidP="0073071D">
      <w:pPr>
        <w:spacing w:before="100" w:beforeAutospacing="1" w:after="100" w:afterAutospacing="1"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4. Письменные экспериментальные работы ( лабораторная работа,</w:t>
      </w:r>
      <w:r w:rsidR="00F207B5">
        <w:rPr>
          <w:rFonts w:ascii="Times New Roman" w:eastAsia="Times New Roman" w:hAnsi="Times New Roman" w:cs="Times New Roman"/>
          <w:sz w:val="28"/>
          <w:szCs w:val="28"/>
        </w:rPr>
        <w:t xml:space="preserve"> практическая работа)</w:t>
      </w:r>
    </w:p>
    <w:p w:rsidR="00761FAD" w:rsidRDefault="00E40F21" w:rsidP="00361286">
      <w:pPr>
        <w:ind w:firstLine="567"/>
        <w:jc w:val="both"/>
        <w:rPr>
          <w:rFonts w:ascii="Times New Roman" w:hAnsi="Times New Roman" w:cs="Times New Roman"/>
          <w:sz w:val="28"/>
          <w:szCs w:val="28"/>
        </w:rPr>
      </w:pPr>
      <w:r>
        <w:rPr>
          <w:rFonts w:ascii="Times New Roman" w:hAnsi="Times New Roman" w:cs="Times New Roman"/>
          <w:sz w:val="28"/>
          <w:szCs w:val="28"/>
        </w:rPr>
        <w:t>Предмет «Химия» в 11</w:t>
      </w:r>
      <w:r w:rsidR="00761FAD">
        <w:rPr>
          <w:rFonts w:ascii="Times New Roman" w:hAnsi="Times New Roman" w:cs="Times New Roman"/>
          <w:sz w:val="28"/>
          <w:szCs w:val="28"/>
        </w:rPr>
        <w:t xml:space="preserve"> классе рассчитан на 34</w:t>
      </w:r>
      <w:r w:rsidR="0073071D">
        <w:rPr>
          <w:rFonts w:ascii="Times New Roman" w:hAnsi="Times New Roman" w:cs="Times New Roman"/>
          <w:sz w:val="28"/>
          <w:szCs w:val="28"/>
        </w:rPr>
        <w:t xml:space="preserve"> ч</w:t>
      </w:r>
      <w:r w:rsidR="00761FAD">
        <w:rPr>
          <w:rFonts w:ascii="Times New Roman" w:hAnsi="Times New Roman" w:cs="Times New Roman"/>
          <w:sz w:val="28"/>
          <w:szCs w:val="28"/>
        </w:rPr>
        <w:t>аса  по 1 уроку</w:t>
      </w:r>
      <w:r w:rsidR="0073071D">
        <w:rPr>
          <w:rFonts w:ascii="Times New Roman" w:hAnsi="Times New Roman" w:cs="Times New Roman"/>
          <w:sz w:val="28"/>
          <w:szCs w:val="28"/>
        </w:rPr>
        <w:t xml:space="preserve"> в неделю. </w:t>
      </w:r>
      <w:r w:rsidR="00F207B5">
        <w:rPr>
          <w:rFonts w:ascii="Times New Roman" w:hAnsi="Times New Roman" w:cs="Times New Roman"/>
          <w:sz w:val="28"/>
          <w:szCs w:val="28"/>
        </w:rPr>
        <w:t xml:space="preserve">Однако, по утвержденному учебному плану </w:t>
      </w:r>
      <w:r w:rsidR="00C5615B">
        <w:rPr>
          <w:rFonts w:ascii="Times New Roman" w:hAnsi="Times New Roman" w:cs="Times New Roman"/>
          <w:sz w:val="28"/>
          <w:szCs w:val="28"/>
        </w:rPr>
        <w:t xml:space="preserve">количество рабочих недель </w:t>
      </w:r>
      <w:r w:rsidR="00F207B5">
        <w:rPr>
          <w:rFonts w:ascii="Times New Roman" w:hAnsi="Times New Roman" w:cs="Times New Roman"/>
          <w:sz w:val="28"/>
          <w:szCs w:val="28"/>
        </w:rPr>
        <w:t>для 11 класса равно 33, что соответствует 33 часам, что было достигнуто за счет сокращения на 1 час темы №2 «Строение вещества» с 14 до 13 часов. В целом р</w:t>
      </w:r>
      <w:r w:rsidR="0073071D">
        <w:rPr>
          <w:rFonts w:ascii="Times New Roman" w:hAnsi="Times New Roman" w:cs="Times New Roman"/>
          <w:sz w:val="28"/>
          <w:szCs w:val="28"/>
        </w:rPr>
        <w:t>абочая программа полностью соответствует авторской.</w:t>
      </w:r>
    </w:p>
    <w:p w:rsidR="00761FAD" w:rsidRDefault="00761FAD" w:rsidP="00761FAD">
      <w:pPr>
        <w:pStyle w:val="a4"/>
        <w:ind w:left="0" w:firstLine="426"/>
        <w:rPr>
          <w:rFonts w:ascii="Times New Roman" w:hAnsi="Times New Roman" w:cs="Times New Roman"/>
          <w:b/>
          <w:sz w:val="28"/>
          <w:szCs w:val="28"/>
        </w:rPr>
      </w:pPr>
      <w:r w:rsidRPr="00FD051C">
        <w:rPr>
          <w:rFonts w:ascii="Times New Roman" w:hAnsi="Times New Roman" w:cs="Times New Roman"/>
          <w:b/>
          <w:sz w:val="28"/>
          <w:szCs w:val="28"/>
        </w:rPr>
        <w:t>Учебно – методический комплект включает в себя:</w:t>
      </w:r>
    </w:p>
    <w:p w:rsidR="00761FAD" w:rsidRPr="00761FAD" w:rsidRDefault="00761FAD" w:rsidP="00761FAD">
      <w:pPr>
        <w:pStyle w:val="a4"/>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61FAD">
        <w:rPr>
          <w:rFonts w:ascii="Times New Roman" w:hAnsi="Times New Roman" w:cs="Times New Roman"/>
          <w:sz w:val="28"/>
          <w:szCs w:val="28"/>
        </w:rPr>
        <w:t>Габриелян</w:t>
      </w:r>
      <w:r>
        <w:rPr>
          <w:rFonts w:ascii="Times New Roman" w:hAnsi="Times New Roman" w:cs="Times New Roman"/>
          <w:sz w:val="28"/>
          <w:szCs w:val="28"/>
        </w:rPr>
        <w:t xml:space="preserve">, О.С. Программа курса химии для 8 – 11 классов общеобразовательных учреждений. [текст]/ </w:t>
      </w:r>
      <w:r w:rsidRPr="00761FAD">
        <w:rPr>
          <w:rFonts w:ascii="Times New Roman" w:eastAsia="Times New Roman" w:hAnsi="Times New Roman" w:cs="Times New Roman"/>
          <w:sz w:val="28"/>
          <w:szCs w:val="28"/>
        </w:rPr>
        <w:t>О.С. Габриелян</w:t>
      </w:r>
      <w:r>
        <w:rPr>
          <w:rFonts w:ascii="Times New Roman" w:eastAsia="Times New Roman" w:hAnsi="Times New Roman" w:cs="Times New Roman"/>
          <w:sz w:val="28"/>
          <w:szCs w:val="28"/>
        </w:rPr>
        <w:t xml:space="preserve">.- </w:t>
      </w:r>
      <w:r w:rsidRPr="00761FAD">
        <w:rPr>
          <w:rFonts w:ascii="Times New Roman" w:eastAsia="Times New Roman" w:hAnsi="Times New Roman" w:cs="Times New Roman"/>
          <w:sz w:val="28"/>
          <w:szCs w:val="28"/>
        </w:rPr>
        <w:t>М., Дрофа, 2009.</w:t>
      </w:r>
    </w:p>
    <w:p w:rsidR="00761FAD" w:rsidRPr="00761FAD" w:rsidRDefault="00761FAD" w:rsidP="00761FAD">
      <w:pPr>
        <w:pStyle w:val="a4"/>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61FAD">
        <w:rPr>
          <w:rFonts w:ascii="Times New Roman" w:eastAsia="Times New Roman" w:hAnsi="Times New Roman" w:cs="Times New Roman"/>
          <w:sz w:val="28"/>
          <w:szCs w:val="28"/>
        </w:rPr>
        <w:t>Габриелян, О.С., Воскобойникова, Н.П., Яшукова, А.В. Настольная книга учителя. Химия. 8 кл.: Методическое пособие.[текст]/  О.С. Габриелян, Н.П. Воскобойникова, А.В. Яшукова.- М., Дрофа, 2009.</w:t>
      </w:r>
    </w:p>
    <w:p w:rsidR="00761FAD" w:rsidRPr="00761FAD" w:rsidRDefault="00761FAD" w:rsidP="00761FAD">
      <w:pPr>
        <w:pStyle w:val="a4"/>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61FAD">
        <w:rPr>
          <w:rFonts w:ascii="Times New Roman" w:eastAsia="Times New Roman" w:hAnsi="Times New Roman" w:cs="Times New Roman"/>
          <w:sz w:val="28"/>
          <w:szCs w:val="28"/>
        </w:rPr>
        <w:t>Габриелян,О.С., Смирнова, Т.В., Изучаем в 8 классе: Дидактические материалы[текст]/О.С. Габриелян,Т.В. Смирнова.- М., Блик- плюс, 2008.</w:t>
      </w:r>
    </w:p>
    <w:p w:rsidR="00761FAD" w:rsidRPr="00761FAD" w:rsidRDefault="00761FAD" w:rsidP="00761FAD">
      <w:pPr>
        <w:pStyle w:val="a4"/>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61FAD">
        <w:rPr>
          <w:rFonts w:ascii="Times New Roman" w:eastAsia="Times New Roman" w:hAnsi="Times New Roman" w:cs="Times New Roman"/>
          <w:sz w:val="28"/>
          <w:szCs w:val="28"/>
        </w:rPr>
        <w:t>Химия. 8 класс.: Контрольные и проверочные работы к учебнику О.С.Габриеляна «Химия. 8»[текст]/О.С.Габриелян, П.Н.Березкин, А.А.Ушакова и др.- М.: Дрофа, 2008.</w:t>
      </w:r>
    </w:p>
    <w:p w:rsidR="00761FAD" w:rsidRPr="00761FAD" w:rsidRDefault="00761FAD" w:rsidP="00761FAD">
      <w:pPr>
        <w:pStyle w:val="a4"/>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61FAD">
        <w:rPr>
          <w:rFonts w:ascii="Times New Roman" w:eastAsia="Times New Roman" w:hAnsi="Times New Roman" w:cs="Times New Roman"/>
          <w:sz w:val="28"/>
          <w:szCs w:val="28"/>
        </w:rPr>
        <w:t>Габриелян, О.С., Воскобойникова, Н.П. Химия в тестах, задачах, упражнениях. 8 – 9кл [текст]/ О.С. Габриелян, Н.П. Воскобойникова.- М.: Дрофа,2008</w:t>
      </w:r>
    </w:p>
    <w:p w:rsidR="00761FAD" w:rsidRPr="00761FAD" w:rsidRDefault="00761FAD" w:rsidP="00761FAD">
      <w:pPr>
        <w:pStyle w:val="a4"/>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761FAD">
        <w:rPr>
          <w:rFonts w:ascii="Times New Roman" w:eastAsia="Times New Roman" w:hAnsi="Times New Roman" w:cs="Times New Roman"/>
          <w:sz w:val="28"/>
          <w:szCs w:val="28"/>
        </w:rPr>
        <w:t>Габриелян, О.С., Яшукова, А.В. Рабочая тетрадь. 8 кл. К учебнику О.С. Габриеляна «Химия 8».- М.: Дрофа, 2011.</w:t>
      </w:r>
    </w:p>
    <w:p w:rsidR="0073071D" w:rsidRDefault="0073071D" w:rsidP="00361286">
      <w:pPr>
        <w:ind w:firstLine="567"/>
        <w:jc w:val="both"/>
        <w:rPr>
          <w:rFonts w:ascii="Times New Roman" w:hAnsi="Times New Roman" w:cs="Times New Roman"/>
          <w:sz w:val="28"/>
          <w:szCs w:val="28"/>
        </w:rPr>
      </w:pPr>
      <w:r>
        <w:rPr>
          <w:rFonts w:ascii="Times New Roman" w:hAnsi="Times New Roman" w:cs="Times New Roman"/>
          <w:sz w:val="28"/>
          <w:szCs w:val="28"/>
        </w:rPr>
        <w:t>Изучение данного курса обесп</w:t>
      </w:r>
      <w:r w:rsidR="00761FAD">
        <w:rPr>
          <w:rFonts w:ascii="Times New Roman" w:hAnsi="Times New Roman" w:cs="Times New Roman"/>
          <w:sz w:val="28"/>
          <w:szCs w:val="28"/>
        </w:rPr>
        <w:t>ечивается учебником «Химия» за 11</w:t>
      </w:r>
      <w:r>
        <w:rPr>
          <w:rFonts w:ascii="Times New Roman" w:hAnsi="Times New Roman" w:cs="Times New Roman"/>
          <w:sz w:val="28"/>
          <w:szCs w:val="28"/>
        </w:rPr>
        <w:t xml:space="preserve"> класс О.С. Габриеляна, который соответствует требованиям государственного </w:t>
      </w:r>
      <w:r>
        <w:rPr>
          <w:rFonts w:ascii="Times New Roman" w:hAnsi="Times New Roman" w:cs="Times New Roman"/>
          <w:sz w:val="28"/>
          <w:szCs w:val="28"/>
        </w:rPr>
        <w:lastRenderedPageBreak/>
        <w:t>стандарта  образования и входит в Федеральный перечень учебников. Данный уче</w:t>
      </w:r>
      <w:r w:rsidR="00F207B5">
        <w:rPr>
          <w:rFonts w:ascii="Times New Roman" w:hAnsi="Times New Roman" w:cs="Times New Roman"/>
          <w:sz w:val="28"/>
          <w:szCs w:val="28"/>
        </w:rPr>
        <w:t>бник апробирован на протяжении 5</w:t>
      </w:r>
      <w:r>
        <w:rPr>
          <w:rFonts w:ascii="Times New Roman" w:hAnsi="Times New Roman" w:cs="Times New Roman"/>
          <w:sz w:val="28"/>
          <w:szCs w:val="28"/>
        </w:rPr>
        <w:t xml:space="preserve"> лет, имеет доступное изложение материала. Современное оформление, разнообразные вопросы и задания, дополнительная информация способствуют эффективному усвоению учебного материала.</w:t>
      </w:r>
    </w:p>
    <w:p w:rsidR="0073071D" w:rsidRDefault="0073071D" w:rsidP="0073071D">
      <w:pPr>
        <w:rPr>
          <w:rFonts w:ascii="Times New Roman" w:hAnsi="Times New Roman" w:cs="Times New Roman"/>
          <w:sz w:val="28"/>
          <w:szCs w:val="28"/>
        </w:rPr>
      </w:pPr>
    </w:p>
    <w:p w:rsidR="0073071D" w:rsidRDefault="0073071D"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56CBA">
      <w:pPr>
        <w:autoSpaceDE w:val="0"/>
        <w:autoSpaceDN w:val="0"/>
        <w:rPr>
          <w:rFonts w:ascii="Times New Roman" w:hAnsi="Times New Roman" w:cs="Times New Roman"/>
          <w:b/>
          <w:bCs/>
          <w:sz w:val="28"/>
          <w:szCs w:val="28"/>
        </w:rPr>
      </w:pPr>
    </w:p>
    <w:p w:rsidR="00361286" w:rsidRDefault="00361286" w:rsidP="0073071D">
      <w:pPr>
        <w:autoSpaceDE w:val="0"/>
        <w:autoSpaceDN w:val="0"/>
        <w:jc w:val="center"/>
        <w:rPr>
          <w:rFonts w:ascii="Times New Roman" w:hAnsi="Times New Roman" w:cs="Times New Roman"/>
          <w:b/>
          <w:bCs/>
          <w:sz w:val="28"/>
          <w:szCs w:val="28"/>
        </w:rPr>
      </w:pPr>
    </w:p>
    <w:p w:rsidR="00361286" w:rsidRPr="0073071D" w:rsidRDefault="00361286" w:rsidP="0073071D">
      <w:pPr>
        <w:autoSpaceDE w:val="0"/>
        <w:autoSpaceDN w:val="0"/>
        <w:jc w:val="center"/>
        <w:rPr>
          <w:rFonts w:ascii="Times New Roman" w:hAnsi="Times New Roman" w:cs="Times New Roman"/>
          <w:b/>
          <w:bCs/>
          <w:sz w:val="28"/>
          <w:szCs w:val="28"/>
        </w:rPr>
      </w:pPr>
    </w:p>
    <w:p w:rsidR="00C5615B" w:rsidRDefault="00C5615B" w:rsidP="00F207B5">
      <w:pPr>
        <w:jc w:val="center"/>
        <w:rPr>
          <w:rFonts w:ascii="Times New Roman" w:hAnsi="Times New Roman" w:cs="Times New Roman"/>
          <w:b/>
          <w:sz w:val="36"/>
          <w:szCs w:val="36"/>
        </w:rPr>
      </w:pPr>
    </w:p>
    <w:p w:rsidR="00F207B5" w:rsidRPr="00F84898" w:rsidRDefault="00F207B5" w:rsidP="00F207B5">
      <w:pPr>
        <w:jc w:val="center"/>
        <w:rPr>
          <w:rFonts w:ascii="Times New Roman" w:hAnsi="Times New Roman" w:cs="Times New Roman"/>
          <w:sz w:val="36"/>
          <w:szCs w:val="36"/>
        </w:rPr>
      </w:pPr>
      <w:bookmarkStart w:id="0" w:name="_GoBack"/>
      <w:bookmarkEnd w:id="0"/>
      <w:r w:rsidRPr="00F84898">
        <w:rPr>
          <w:rFonts w:ascii="Times New Roman" w:hAnsi="Times New Roman" w:cs="Times New Roman"/>
          <w:b/>
          <w:sz w:val="36"/>
          <w:szCs w:val="36"/>
        </w:rPr>
        <w:lastRenderedPageBreak/>
        <w:t xml:space="preserve">Тематическое планирование </w:t>
      </w:r>
      <w:r w:rsidR="00361286">
        <w:rPr>
          <w:rFonts w:ascii="Times New Roman" w:hAnsi="Times New Roman" w:cs="Times New Roman"/>
          <w:b/>
          <w:sz w:val="36"/>
          <w:szCs w:val="36"/>
        </w:rPr>
        <w:t>курса «Химия» в 11 классе на 2017 – 2018</w:t>
      </w:r>
      <w:r w:rsidRPr="00F84898">
        <w:rPr>
          <w:rFonts w:ascii="Times New Roman" w:hAnsi="Times New Roman" w:cs="Times New Roman"/>
          <w:b/>
          <w:sz w:val="36"/>
          <w:szCs w:val="36"/>
        </w:rPr>
        <w:t xml:space="preserve"> учебный год.</w:t>
      </w:r>
    </w:p>
    <w:tbl>
      <w:tblPr>
        <w:tblStyle w:val="a3"/>
        <w:tblW w:w="0" w:type="auto"/>
        <w:tblLook w:val="04A0" w:firstRow="1" w:lastRow="0" w:firstColumn="1" w:lastColumn="0" w:noHBand="0" w:noVBand="1"/>
      </w:tblPr>
      <w:tblGrid>
        <w:gridCol w:w="883"/>
        <w:gridCol w:w="3194"/>
        <w:gridCol w:w="1276"/>
        <w:gridCol w:w="1985"/>
        <w:gridCol w:w="1984"/>
      </w:tblGrid>
      <w:tr w:rsidR="00AE7EAB" w:rsidTr="00AE7EAB">
        <w:tc>
          <w:tcPr>
            <w:tcW w:w="883"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 темы</w:t>
            </w:r>
          </w:p>
        </w:tc>
        <w:tc>
          <w:tcPr>
            <w:tcW w:w="3194" w:type="dxa"/>
          </w:tcPr>
          <w:p w:rsidR="00AE7EAB" w:rsidRPr="00B63389" w:rsidRDefault="00AE7EAB" w:rsidP="0073071D">
            <w:pPr>
              <w:autoSpaceDE w:val="0"/>
              <w:autoSpaceDN w:val="0"/>
              <w:jc w:val="center"/>
              <w:rPr>
                <w:rFonts w:ascii="Times New Roman" w:hAnsi="Times New Roman" w:cs="Times New Roman"/>
                <w:b/>
                <w:bCs/>
                <w:sz w:val="24"/>
                <w:szCs w:val="24"/>
              </w:rPr>
            </w:pPr>
            <w:r w:rsidRPr="00B63389">
              <w:rPr>
                <w:rFonts w:ascii="Times New Roman" w:hAnsi="Times New Roman" w:cs="Times New Roman"/>
                <w:b/>
                <w:bCs/>
                <w:sz w:val="24"/>
                <w:szCs w:val="24"/>
              </w:rPr>
              <w:t>Название темы</w:t>
            </w:r>
          </w:p>
        </w:tc>
        <w:tc>
          <w:tcPr>
            <w:tcW w:w="1276" w:type="dxa"/>
          </w:tcPr>
          <w:p w:rsidR="00AE7EAB" w:rsidRPr="00B63389" w:rsidRDefault="00AE7EAB" w:rsidP="0073071D">
            <w:pPr>
              <w:autoSpaceDE w:val="0"/>
              <w:autoSpaceDN w:val="0"/>
              <w:jc w:val="center"/>
              <w:rPr>
                <w:rFonts w:ascii="Times New Roman" w:hAnsi="Times New Roman" w:cs="Times New Roman"/>
                <w:b/>
                <w:bCs/>
                <w:sz w:val="24"/>
                <w:szCs w:val="24"/>
              </w:rPr>
            </w:pPr>
            <w:r w:rsidRPr="00B63389">
              <w:rPr>
                <w:rFonts w:ascii="Times New Roman" w:hAnsi="Times New Roman" w:cs="Times New Roman"/>
                <w:b/>
                <w:bCs/>
                <w:sz w:val="24"/>
                <w:szCs w:val="24"/>
              </w:rPr>
              <w:t>Кол–во часов</w:t>
            </w:r>
          </w:p>
        </w:tc>
        <w:tc>
          <w:tcPr>
            <w:tcW w:w="1985" w:type="dxa"/>
          </w:tcPr>
          <w:p w:rsidR="00AE7EAB" w:rsidRPr="00B63389" w:rsidRDefault="00AE7EAB" w:rsidP="0073071D">
            <w:pPr>
              <w:autoSpaceDE w:val="0"/>
              <w:autoSpaceDN w:val="0"/>
              <w:jc w:val="center"/>
              <w:rPr>
                <w:rFonts w:ascii="Times New Roman" w:hAnsi="Times New Roman" w:cs="Times New Roman"/>
                <w:b/>
                <w:bCs/>
                <w:sz w:val="24"/>
                <w:szCs w:val="24"/>
              </w:rPr>
            </w:pPr>
            <w:r w:rsidRPr="00B63389">
              <w:rPr>
                <w:rFonts w:ascii="Times New Roman" w:hAnsi="Times New Roman" w:cs="Times New Roman"/>
                <w:b/>
                <w:bCs/>
                <w:sz w:val="24"/>
                <w:szCs w:val="24"/>
              </w:rPr>
              <w:t>Практ. часть</w:t>
            </w:r>
          </w:p>
        </w:tc>
        <w:tc>
          <w:tcPr>
            <w:tcW w:w="1984" w:type="dxa"/>
          </w:tcPr>
          <w:p w:rsidR="00AE7EAB" w:rsidRPr="00B63389" w:rsidRDefault="00AE7EAB" w:rsidP="0073071D">
            <w:pPr>
              <w:autoSpaceDE w:val="0"/>
              <w:autoSpaceDN w:val="0"/>
              <w:jc w:val="center"/>
              <w:rPr>
                <w:rFonts w:ascii="Times New Roman" w:hAnsi="Times New Roman" w:cs="Times New Roman"/>
                <w:b/>
                <w:bCs/>
                <w:sz w:val="24"/>
                <w:szCs w:val="24"/>
              </w:rPr>
            </w:pPr>
            <w:r w:rsidRPr="00B63389">
              <w:rPr>
                <w:rFonts w:ascii="Times New Roman" w:hAnsi="Times New Roman" w:cs="Times New Roman"/>
                <w:b/>
                <w:bCs/>
                <w:sz w:val="24"/>
                <w:szCs w:val="24"/>
              </w:rPr>
              <w:t>Формы контроля</w:t>
            </w:r>
          </w:p>
        </w:tc>
      </w:tr>
      <w:tr w:rsidR="00AE7EAB" w:rsidTr="00AE7EAB">
        <w:tc>
          <w:tcPr>
            <w:tcW w:w="883" w:type="dxa"/>
          </w:tcPr>
          <w:p w:rsidR="00AE7EAB" w:rsidRPr="00B63389" w:rsidRDefault="00AE7EAB" w:rsidP="0073071D">
            <w:pPr>
              <w:autoSpaceDE w:val="0"/>
              <w:autoSpaceDN w:val="0"/>
              <w:jc w:val="center"/>
              <w:rPr>
                <w:rFonts w:ascii="Times New Roman" w:hAnsi="Times New Roman" w:cs="Times New Roman"/>
                <w:bCs/>
                <w:sz w:val="28"/>
                <w:szCs w:val="28"/>
              </w:rPr>
            </w:pPr>
            <w:r w:rsidRPr="00B63389">
              <w:rPr>
                <w:rFonts w:ascii="Times New Roman" w:hAnsi="Times New Roman" w:cs="Times New Roman"/>
                <w:bCs/>
                <w:sz w:val="28"/>
                <w:szCs w:val="28"/>
              </w:rPr>
              <w:t>1</w:t>
            </w:r>
          </w:p>
        </w:tc>
        <w:tc>
          <w:tcPr>
            <w:tcW w:w="3194"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Строение атома и периодический закон Д.И. Менделеева</w:t>
            </w:r>
          </w:p>
        </w:tc>
        <w:tc>
          <w:tcPr>
            <w:tcW w:w="1276"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3 часа</w:t>
            </w:r>
          </w:p>
        </w:tc>
        <w:tc>
          <w:tcPr>
            <w:tcW w:w="1985" w:type="dxa"/>
          </w:tcPr>
          <w:p w:rsidR="00AE7EAB" w:rsidRPr="00B63389" w:rsidRDefault="00AE7EAB" w:rsidP="0073071D">
            <w:pPr>
              <w:autoSpaceDE w:val="0"/>
              <w:autoSpaceDN w:val="0"/>
              <w:jc w:val="center"/>
              <w:rPr>
                <w:rFonts w:ascii="Times New Roman" w:hAnsi="Times New Roman" w:cs="Times New Roman"/>
                <w:bCs/>
                <w:sz w:val="24"/>
                <w:szCs w:val="24"/>
              </w:rPr>
            </w:pPr>
            <w:r w:rsidRPr="00B63389">
              <w:rPr>
                <w:rFonts w:ascii="Times New Roman" w:hAnsi="Times New Roman" w:cs="Times New Roman"/>
                <w:bCs/>
                <w:sz w:val="24"/>
                <w:szCs w:val="24"/>
              </w:rPr>
              <w:t>Лаб. опыт №1</w:t>
            </w:r>
          </w:p>
        </w:tc>
        <w:tc>
          <w:tcPr>
            <w:tcW w:w="1984" w:type="dxa"/>
          </w:tcPr>
          <w:p w:rsidR="00AE7EAB" w:rsidRPr="00B63389" w:rsidRDefault="00AE7EAB" w:rsidP="0073071D">
            <w:pPr>
              <w:autoSpaceDE w:val="0"/>
              <w:autoSpaceDN w:val="0"/>
              <w:jc w:val="center"/>
              <w:rPr>
                <w:rFonts w:ascii="Times New Roman" w:hAnsi="Times New Roman" w:cs="Times New Roman"/>
                <w:bCs/>
                <w:sz w:val="24"/>
                <w:szCs w:val="24"/>
              </w:rPr>
            </w:pPr>
          </w:p>
        </w:tc>
      </w:tr>
      <w:tr w:rsidR="00AE7EAB" w:rsidTr="00AE7EAB">
        <w:tc>
          <w:tcPr>
            <w:tcW w:w="883"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2</w:t>
            </w:r>
          </w:p>
        </w:tc>
        <w:tc>
          <w:tcPr>
            <w:tcW w:w="3194"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Строение вещества</w:t>
            </w:r>
          </w:p>
        </w:tc>
        <w:tc>
          <w:tcPr>
            <w:tcW w:w="1276"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13 часов</w:t>
            </w:r>
          </w:p>
        </w:tc>
        <w:tc>
          <w:tcPr>
            <w:tcW w:w="1985" w:type="dxa"/>
          </w:tcPr>
          <w:p w:rsidR="00AE7EAB" w:rsidRDefault="00AE7EAB" w:rsidP="0073071D">
            <w:pPr>
              <w:autoSpaceDE w:val="0"/>
              <w:autoSpaceDN w:val="0"/>
              <w:jc w:val="center"/>
              <w:rPr>
                <w:rFonts w:ascii="Times New Roman" w:hAnsi="Times New Roman" w:cs="Times New Roman"/>
                <w:bCs/>
                <w:sz w:val="24"/>
                <w:szCs w:val="24"/>
              </w:rPr>
            </w:pPr>
            <w:r w:rsidRPr="00B63389">
              <w:rPr>
                <w:rFonts w:ascii="Times New Roman" w:hAnsi="Times New Roman" w:cs="Times New Roman"/>
                <w:bCs/>
                <w:sz w:val="24"/>
                <w:szCs w:val="24"/>
              </w:rPr>
              <w:t>Лаб. опыт №</w:t>
            </w:r>
            <w:r>
              <w:rPr>
                <w:rFonts w:ascii="Times New Roman" w:hAnsi="Times New Roman" w:cs="Times New Roman"/>
                <w:bCs/>
                <w:sz w:val="24"/>
                <w:szCs w:val="24"/>
              </w:rPr>
              <w:t>2 – 6,</w:t>
            </w:r>
          </w:p>
          <w:p w:rsidR="00AE7EAB" w:rsidRPr="00B63389" w:rsidRDefault="00AE7EAB" w:rsidP="0073071D">
            <w:pPr>
              <w:autoSpaceDE w:val="0"/>
              <w:autoSpaceDN w:val="0"/>
              <w:jc w:val="center"/>
              <w:rPr>
                <w:rFonts w:ascii="Times New Roman" w:hAnsi="Times New Roman" w:cs="Times New Roman"/>
                <w:bCs/>
                <w:sz w:val="24"/>
                <w:szCs w:val="24"/>
              </w:rPr>
            </w:pPr>
            <w:r>
              <w:rPr>
                <w:rFonts w:ascii="Times New Roman" w:hAnsi="Times New Roman" w:cs="Times New Roman"/>
                <w:bCs/>
                <w:sz w:val="24"/>
                <w:szCs w:val="24"/>
              </w:rPr>
              <w:t xml:space="preserve"> Практ. раб. №1</w:t>
            </w:r>
          </w:p>
        </w:tc>
        <w:tc>
          <w:tcPr>
            <w:tcW w:w="1984" w:type="dxa"/>
          </w:tcPr>
          <w:p w:rsidR="00AE7EAB" w:rsidRPr="00B63389" w:rsidRDefault="00AE7EAB" w:rsidP="0073071D">
            <w:pPr>
              <w:autoSpaceDE w:val="0"/>
              <w:autoSpaceDN w:val="0"/>
              <w:jc w:val="center"/>
              <w:rPr>
                <w:rFonts w:ascii="Times New Roman" w:hAnsi="Times New Roman" w:cs="Times New Roman"/>
                <w:bCs/>
                <w:sz w:val="24"/>
                <w:szCs w:val="24"/>
              </w:rPr>
            </w:pPr>
          </w:p>
          <w:p w:rsidR="00AE7EAB" w:rsidRPr="00B63389" w:rsidRDefault="00AE7EAB" w:rsidP="0073071D">
            <w:pPr>
              <w:autoSpaceDE w:val="0"/>
              <w:autoSpaceDN w:val="0"/>
              <w:jc w:val="center"/>
              <w:rPr>
                <w:rFonts w:ascii="Times New Roman" w:hAnsi="Times New Roman" w:cs="Times New Roman"/>
                <w:bCs/>
                <w:sz w:val="24"/>
                <w:szCs w:val="24"/>
              </w:rPr>
            </w:pPr>
          </w:p>
          <w:p w:rsidR="00AE7EAB" w:rsidRDefault="00AE7EAB" w:rsidP="00AE7EAB">
            <w:pPr>
              <w:autoSpaceDE w:val="0"/>
              <w:autoSpaceDN w:val="0"/>
              <w:rPr>
                <w:rFonts w:ascii="Times New Roman" w:hAnsi="Times New Roman" w:cs="Times New Roman"/>
                <w:bCs/>
                <w:sz w:val="24"/>
                <w:szCs w:val="24"/>
              </w:rPr>
            </w:pPr>
          </w:p>
          <w:p w:rsidR="00AE7EAB" w:rsidRPr="00B63389" w:rsidRDefault="00AE7EAB" w:rsidP="0073071D">
            <w:pPr>
              <w:autoSpaceDE w:val="0"/>
              <w:autoSpaceDN w:val="0"/>
              <w:jc w:val="center"/>
              <w:rPr>
                <w:rFonts w:ascii="Times New Roman" w:hAnsi="Times New Roman" w:cs="Times New Roman"/>
                <w:bCs/>
                <w:sz w:val="24"/>
                <w:szCs w:val="24"/>
              </w:rPr>
            </w:pPr>
            <w:r w:rsidRPr="00B63389">
              <w:rPr>
                <w:rFonts w:ascii="Times New Roman" w:hAnsi="Times New Roman" w:cs="Times New Roman"/>
                <w:bCs/>
                <w:sz w:val="24"/>
                <w:szCs w:val="24"/>
              </w:rPr>
              <w:t>Контр</w:t>
            </w:r>
            <w:r>
              <w:rPr>
                <w:rFonts w:ascii="Times New Roman" w:hAnsi="Times New Roman" w:cs="Times New Roman"/>
                <w:bCs/>
                <w:sz w:val="24"/>
                <w:szCs w:val="24"/>
              </w:rPr>
              <w:t>ольная</w:t>
            </w:r>
            <w:r w:rsidRPr="00B63389">
              <w:rPr>
                <w:rFonts w:ascii="Times New Roman" w:hAnsi="Times New Roman" w:cs="Times New Roman"/>
                <w:bCs/>
                <w:sz w:val="24"/>
                <w:szCs w:val="24"/>
              </w:rPr>
              <w:t xml:space="preserve"> </w:t>
            </w:r>
            <w:r>
              <w:rPr>
                <w:rFonts w:ascii="Times New Roman" w:hAnsi="Times New Roman" w:cs="Times New Roman"/>
                <w:bCs/>
                <w:sz w:val="24"/>
                <w:szCs w:val="24"/>
              </w:rPr>
              <w:t>р</w:t>
            </w:r>
            <w:r w:rsidRPr="00B63389">
              <w:rPr>
                <w:rFonts w:ascii="Times New Roman" w:hAnsi="Times New Roman" w:cs="Times New Roman"/>
                <w:bCs/>
                <w:sz w:val="24"/>
                <w:szCs w:val="24"/>
              </w:rPr>
              <w:t>абота №1</w:t>
            </w:r>
          </w:p>
        </w:tc>
      </w:tr>
      <w:tr w:rsidR="00AE7EAB" w:rsidTr="00AE7EAB">
        <w:tc>
          <w:tcPr>
            <w:tcW w:w="883"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3</w:t>
            </w:r>
          </w:p>
        </w:tc>
        <w:tc>
          <w:tcPr>
            <w:tcW w:w="3194"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Химические реакции</w:t>
            </w:r>
          </w:p>
        </w:tc>
        <w:tc>
          <w:tcPr>
            <w:tcW w:w="1276"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8 часов</w:t>
            </w:r>
          </w:p>
        </w:tc>
        <w:tc>
          <w:tcPr>
            <w:tcW w:w="1985" w:type="dxa"/>
          </w:tcPr>
          <w:p w:rsidR="00AE7EAB" w:rsidRPr="00B63389" w:rsidRDefault="00AE7EAB" w:rsidP="00361286">
            <w:pPr>
              <w:autoSpaceDE w:val="0"/>
              <w:autoSpaceDN w:val="0"/>
              <w:jc w:val="center"/>
              <w:rPr>
                <w:rFonts w:ascii="Times New Roman" w:hAnsi="Times New Roman" w:cs="Times New Roman"/>
                <w:bCs/>
                <w:sz w:val="24"/>
                <w:szCs w:val="24"/>
              </w:rPr>
            </w:pPr>
            <w:r w:rsidRPr="00B63389">
              <w:rPr>
                <w:rFonts w:ascii="Times New Roman" w:hAnsi="Times New Roman" w:cs="Times New Roman"/>
                <w:bCs/>
                <w:sz w:val="24"/>
                <w:szCs w:val="24"/>
              </w:rPr>
              <w:t>Лаб. опыт №</w:t>
            </w:r>
            <w:r>
              <w:rPr>
                <w:rFonts w:ascii="Times New Roman" w:hAnsi="Times New Roman" w:cs="Times New Roman"/>
                <w:bCs/>
                <w:sz w:val="24"/>
                <w:szCs w:val="24"/>
              </w:rPr>
              <w:t>7 – 11</w:t>
            </w:r>
          </w:p>
        </w:tc>
        <w:tc>
          <w:tcPr>
            <w:tcW w:w="1984" w:type="dxa"/>
          </w:tcPr>
          <w:p w:rsidR="00AE7EAB" w:rsidRDefault="00AE7EAB" w:rsidP="0073071D">
            <w:pPr>
              <w:autoSpaceDE w:val="0"/>
              <w:autoSpaceDN w:val="0"/>
              <w:jc w:val="center"/>
              <w:rPr>
                <w:rFonts w:ascii="Times New Roman" w:hAnsi="Times New Roman" w:cs="Times New Roman"/>
                <w:bCs/>
                <w:sz w:val="24"/>
                <w:szCs w:val="24"/>
              </w:rPr>
            </w:pPr>
          </w:p>
          <w:p w:rsidR="00AE7EAB" w:rsidRDefault="00AE7EAB" w:rsidP="00AE7EAB">
            <w:pPr>
              <w:autoSpaceDE w:val="0"/>
              <w:autoSpaceDN w:val="0"/>
              <w:rPr>
                <w:rFonts w:ascii="Times New Roman" w:hAnsi="Times New Roman" w:cs="Times New Roman"/>
                <w:bCs/>
                <w:sz w:val="24"/>
                <w:szCs w:val="24"/>
              </w:rPr>
            </w:pPr>
          </w:p>
          <w:p w:rsidR="00AE7EAB" w:rsidRPr="00B63389" w:rsidRDefault="00AE7EAB" w:rsidP="0073071D">
            <w:pPr>
              <w:autoSpaceDE w:val="0"/>
              <w:autoSpaceDN w:val="0"/>
              <w:jc w:val="center"/>
              <w:rPr>
                <w:rFonts w:ascii="Times New Roman" w:hAnsi="Times New Roman" w:cs="Times New Roman"/>
                <w:bCs/>
                <w:sz w:val="24"/>
                <w:szCs w:val="24"/>
              </w:rPr>
            </w:pPr>
            <w:r>
              <w:rPr>
                <w:rFonts w:ascii="Times New Roman" w:hAnsi="Times New Roman" w:cs="Times New Roman"/>
                <w:bCs/>
                <w:sz w:val="24"/>
                <w:szCs w:val="24"/>
              </w:rPr>
              <w:t>Контрольная работа №2</w:t>
            </w:r>
          </w:p>
        </w:tc>
      </w:tr>
      <w:tr w:rsidR="00AE7EAB" w:rsidTr="00AE7EAB">
        <w:tc>
          <w:tcPr>
            <w:tcW w:w="883"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4</w:t>
            </w:r>
          </w:p>
        </w:tc>
        <w:tc>
          <w:tcPr>
            <w:tcW w:w="3194"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Вещества и их свойства</w:t>
            </w:r>
          </w:p>
        </w:tc>
        <w:tc>
          <w:tcPr>
            <w:tcW w:w="1276" w:type="dxa"/>
          </w:tcPr>
          <w:p w:rsidR="00AE7EAB" w:rsidRPr="00B63389" w:rsidRDefault="00AE7EAB" w:rsidP="0073071D">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9 часов</w:t>
            </w:r>
          </w:p>
        </w:tc>
        <w:tc>
          <w:tcPr>
            <w:tcW w:w="1985" w:type="dxa"/>
          </w:tcPr>
          <w:p w:rsidR="00AE7EAB" w:rsidRDefault="00AE7EAB" w:rsidP="00361286">
            <w:pPr>
              <w:autoSpaceDE w:val="0"/>
              <w:autoSpaceDN w:val="0"/>
              <w:jc w:val="center"/>
              <w:rPr>
                <w:rFonts w:ascii="Times New Roman" w:hAnsi="Times New Roman" w:cs="Times New Roman"/>
                <w:bCs/>
                <w:sz w:val="24"/>
                <w:szCs w:val="24"/>
              </w:rPr>
            </w:pPr>
            <w:r w:rsidRPr="00B63389">
              <w:rPr>
                <w:rFonts w:ascii="Times New Roman" w:hAnsi="Times New Roman" w:cs="Times New Roman"/>
                <w:bCs/>
                <w:sz w:val="24"/>
                <w:szCs w:val="24"/>
              </w:rPr>
              <w:t>Лаб. опыт №</w:t>
            </w:r>
            <w:r>
              <w:rPr>
                <w:rFonts w:ascii="Times New Roman" w:hAnsi="Times New Roman" w:cs="Times New Roman"/>
                <w:bCs/>
                <w:sz w:val="24"/>
                <w:szCs w:val="24"/>
              </w:rPr>
              <w:t>12 – 18,</w:t>
            </w:r>
          </w:p>
          <w:p w:rsidR="00E61BB7" w:rsidRPr="00B63389" w:rsidRDefault="00AE7EAB" w:rsidP="00C30FFD">
            <w:pPr>
              <w:autoSpaceDE w:val="0"/>
              <w:autoSpaceDN w:val="0"/>
              <w:jc w:val="center"/>
              <w:rPr>
                <w:rFonts w:ascii="Times New Roman" w:hAnsi="Times New Roman" w:cs="Times New Roman"/>
                <w:bCs/>
                <w:sz w:val="24"/>
                <w:szCs w:val="24"/>
              </w:rPr>
            </w:pPr>
            <w:r>
              <w:rPr>
                <w:rFonts w:ascii="Times New Roman" w:hAnsi="Times New Roman" w:cs="Times New Roman"/>
                <w:bCs/>
                <w:sz w:val="24"/>
                <w:szCs w:val="24"/>
              </w:rPr>
              <w:t xml:space="preserve"> Практ. раб. №</w:t>
            </w:r>
            <w:r w:rsidR="00C30FFD">
              <w:rPr>
                <w:rFonts w:ascii="Times New Roman" w:hAnsi="Times New Roman" w:cs="Times New Roman"/>
                <w:bCs/>
                <w:sz w:val="24"/>
                <w:szCs w:val="24"/>
              </w:rPr>
              <w:t>2</w:t>
            </w:r>
          </w:p>
        </w:tc>
        <w:tc>
          <w:tcPr>
            <w:tcW w:w="1984" w:type="dxa"/>
          </w:tcPr>
          <w:p w:rsidR="00AE7EAB" w:rsidRDefault="00AE7EAB" w:rsidP="0073071D">
            <w:pPr>
              <w:autoSpaceDE w:val="0"/>
              <w:autoSpaceDN w:val="0"/>
              <w:jc w:val="center"/>
              <w:rPr>
                <w:rFonts w:ascii="Times New Roman" w:hAnsi="Times New Roman" w:cs="Times New Roman"/>
                <w:bCs/>
                <w:sz w:val="24"/>
                <w:szCs w:val="24"/>
              </w:rPr>
            </w:pPr>
          </w:p>
          <w:p w:rsidR="00AE7EAB" w:rsidRDefault="00AE7EAB" w:rsidP="0073071D">
            <w:pPr>
              <w:autoSpaceDE w:val="0"/>
              <w:autoSpaceDN w:val="0"/>
              <w:jc w:val="center"/>
              <w:rPr>
                <w:rFonts w:ascii="Times New Roman" w:hAnsi="Times New Roman" w:cs="Times New Roman"/>
                <w:bCs/>
                <w:sz w:val="24"/>
                <w:szCs w:val="24"/>
              </w:rPr>
            </w:pPr>
          </w:p>
          <w:p w:rsidR="00AE7EAB" w:rsidRDefault="00AE7EAB" w:rsidP="00AE7EAB">
            <w:pPr>
              <w:autoSpaceDE w:val="0"/>
              <w:autoSpaceDN w:val="0"/>
              <w:rPr>
                <w:rFonts w:ascii="Times New Roman" w:hAnsi="Times New Roman" w:cs="Times New Roman"/>
                <w:bCs/>
                <w:sz w:val="24"/>
                <w:szCs w:val="24"/>
              </w:rPr>
            </w:pPr>
          </w:p>
          <w:p w:rsidR="00AE7EAB" w:rsidRPr="00B63389" w:rsidRDefault="00AE7EAB" w:rsidP="0073071D">
            <w:pPr>
              <w:autoSpaceDE w:val="0"/>
              <w:autoSpaceDN w:val="0"/>
              <w:jc w:val="center"/>
              <w:rPr>
                <w:rFonts w:ascii="Times New Roman" w:hAnsi="Times New Roman" w:cs="Times New Roman"/>
                <w:bCs/>
                <w:sz w:val="24"/>
                <w:szCs w:val="24"/>
              </w:rPr>
            </w:pPr>
            <w:r>
              <w:rPr>
                <w:rFonts w:ascii="Times New Roman" w:hAnsi="Times New Roman" w:cs="Times New Roman"/>
                <w:bCs/>
                <w:sz w:val="24"/>
                <w:szCs w:val="24"/>
              </w:rPr>
              <w:t>Контрольная работа №3</w:t>
            </w:r>
          </w:p>
        </w:tc>
      </w:tr>
      <w:tr w:rsidR="00AE7EAB" w:rsidTr="00AE7EAB">
        <w:tc>
          <w:tcPr>
            <w:tcW w:w="883" w:type="dxa"/>
          </w:tcPr>
          <w:p w:rsidR="00AE7EAB" w:rsidRPr="00193863" w:rsidRDefault="00AE7EAB" w:rsidP="0073071D">
            <w:pPr>
              <w:autoSpaceDE w:val="0"/>
              <w:autoSpaceDN w:val="0"/>
              <w:jc w:val="center"/>
              <w:rPr>
                <w:rFonts w:ascii="Times New Roman" w:hAnsi="Times New Roman" w:cs="Times New Roman"/>
                <w:b/>
                <w:bCs/>
                <w:sz w:val="28"/>
                <w:szCs w:val="28"/>
              </w:rPr>
            </w:pPr>
            <w:r w:rsidRPr="00193863">
              <w:rPr>
                <w:rFonts w:ascii="Times New Roman" w:hAnsi="Times New Roman" w:cs="Times New Roman"/>
                <w:b/>
                <w:bCs/>
                <w:sz w:val="28"/>
                <w:szCs w:val="28"/>
              </w:rPr>
              <w:t>всего</w:t>
            </w:r>
          </w:p>
        </w:tc>
        <w:tc>
          <w:tcPr>
            <w:tcW w:w="3194" w:type="dxa"/>
          </w:tcPr>
          <w:p w:rsidR="00AE7EAB" w:rsidRPr="00193863" w:rsidRDefault="00AE7EAB" w:rsidP="0073071D">
            <w:pPr>
              <w:autoSpaceDE w:val="0"/>
              <w:autoSpaceDN w:val="0"/>
              <w:jc w:val="center"/>
              <w:rPr>
                <w:rFonts w:ascii="Times New Roman" w:hAnsi="Times New Roman" w:cs="Times New Roman"/>
                <w:b/>
                <w:bCs/>
                <w:sz w:val="28"/>
                <w:szCs w:val="28"/>
              </w:rPr>
            </w:pPr>
          </w:p>
        </w:tc>
        <w:tc>
          <w:tcPr>
            <w:tcW w:w="1276" w:type="dxa"/>
          </w:tcPr>
          <w:p w:rsidR="00AE7EAB" w:rsidRPr="00193863" w:rsidRDefault="00AE7EAB" w:rsidP="0073071D">
            <w:pPr>
              <w:autoSpaceDE w:val="0"/>
              <w:autoSpaceDN w:val="0"/>
              <w:jc w:val="center"/>
              <w:rPr>
                <w:rFonts w:ascii="Times New Roman" w:hAnsi="Times New Roman" w:cs="Times New Roman"/>
                <w:b/>
                <w:bCs/>
                <w:sz w:val="28"/>
                <w:szCs w:val="28"/>
              </w:rPr>
            </w:pPr>
            <w:r w:rsidRPr="00193863">
              <w:rPr>
                <w:rFonts w:ascii="Times New Roman" w:hAnsi="Times New Roman" w:cs="Times New Roman"/>
                <w:b/>
                <w:bCs/>
                <w:sz w:val="28"/>
                <w:szCs w:val="28"/>
              </w:rPr>
              <w:t>33 часа</w:t>
            </w:r>
          </w:p>
        </w:tc>
        <w:tc>
          <w:tcPr>
            <w:tcW w:w="1985" w:type="dxa"/>
          </w:tcPr>
          <w:p w:rsidR="00AE7EAB" w:rsidRPr="00193863" w:rsidRDefault="00AE7EAB" w:rsidP="0073071D">
            <w:pPr>
              <w:autoSpaceDE w:val="0"/>
              <w:autoSpaceDN w:val="0"/>
              <w:jc w:val="center"/>
              <w:rPr>
                <w:rFonts w:ascii="Times New Roman" w:hAnsi="Times New Roman" w:cs="Times New Roman"/>
                <w:b/>
                <w:bCs/>
                <w:sz w:val="24"/>
                <w:szCs w:val="24"/>
              </w:rPr>
            </w:pPr>
            <w:r w:rsidRPr="00193863">
              <w:rPr>
                <w:rFonts w:ascii="Times New Roman" w:hAnsi="Times New Roman" w:cs="Times New Roman"/>
                <w:b/>
                <w:bCs/>
                <w:sz w:val="24"/>
                <w:szCs w:val="24"/>
              </w:rPr>
              <w:t xml:space="preserve">П.р. </w:t>
            </w:r>
            <w:r w:rsidR="00C30FFD">
              <w:rPr>
                <w:rFonts w:ascii="Times New Roman" w:hAnsi="Times New Roman" w:cs="Times New Roman"/>
                <w:b/>
                <w:bCs/>
                <w:sz w:val="24"/>
                <w:szCs w:val="24"/>
              </w:rPr>
              <w:t>2</w:t>
            </w:r>
          </w:p>
        </w:tc>
        <w:tc>
          <w:tcPr>
            <w:tcW w:w="1984" w:type="dxa"/>
          </w:tcPr>
          <w:p w:rsidR="00AE7EAB" w:rsidRPr="00193863" w:rsidRDefault="00AE7EAB" w:rsidP="0073071D">
            <w:pPr>
              <w:autoSpaceDE w:val="0"/>
              <w:autoSpaceDN w:val="0"/>
              <w:jc w:val="center"/>
              <w:rPr>
                <w:rFonts w:ascii="Times New Roman" w:hAnsi="Times New Roman" w:cs="Times New Roman"/>
                <w:b/>
                <w:bCs/>
                <w:sz w:val="24"/>
                <w:szCs w:val="24"/>
              </w:rPr>
            </w:pPr>
            <w:r w:rsidRPr="00193863">
              <w:rPr>
                <w:rFonts w:ascii="Times New Roman" w:hAnsi="Times New Roman" w:cs="Times New Roman"/>
                <w:b/>
                <w:bCs/>
                <w:sz w:val="24"/>
                <w:szCs w:val="24"/>
              </w:rPr>
              <w:t>3</w:t>
            </w:r>
          </w:p>
        </w:tc>
      </w:tr>
    </w:tbl>
    <w:p w:rsidR="0073071D" w:rsidRPr="0073071D" w:rsidRDefault="0073071D" w:rsidP="0073071D">
      <w:pPr>
        <w:autoSpaceDE w:val="0"/>
        <w:autoSpaceDN w:val="0"/>
        <w:jc w:val="center"/>
        <w:rPr>
          <w:rFonts w:ascii="Times New Roman" w:hAnsi="Times New Roman" w:cs="Times New Roman"/>
          <w:b/>
          <w:bCs/>
          <w:sz w:val="28"/>
          <w:szCs w:val="28"/>
        </w:rPr>
      </w:pPr>
    </w:p>
    <w:p w:rsidR="0073071D" w:rsidRPr="0073071D" w:rsidRDefault="0073071D" w:rsidP="0073071D">
      <w:pPr>
        <w:autoSpaceDE w:val="0"/>
        <w:autoSpaceDN w:val="0"/>
        <w:jc w:val="center"/>
        <w:rPr>
          <w:rFonts w:ascii="Times New Roman" w:hAnsi="Times New Roman" w:cs="Times New Roman"/>
          <w:b/>
          <w:bCs/>
          <w:sz w:val="28"/>
          <w:szCs w:val="28"/>
        </w:rPr>
      </w:pPr>
    </w:p>
    <w:p w:rsidR="0073071D" w:rsidRPr="0073071D" w:rsidRDefault="0073071D" w:rsidP="0073071D">
      <w:pPr>
        <w:autoSpaceDE w:val="0"/>
        <w:autoSpaceDN w:val="0"/>
        <w:jc w:val="center"/>
        <w:rPr>
          <w:rFonts w:ascii="Times New Roman" w:hAnsi="Times New Roman" w:cs="Times New Roman"/>
          <w:b/>
          <w:bCs/>
          <w:sz w:val="28"/>
          <w:szCs w:val="28"/>
        </w:rPr>
      </w:pPr>
    </w:p>
    <w:p w:rsidR="0073071D" w:rsidRDefault="0073071D"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Default="005E1382" w:rsidP="0073071D">
      <w:pPr>
        <w:autoSpaceDE w:val="0"/>
        <w:autoSpaceDN w:val="0"/>
        <w:jc w:val="center"/>
        <w:rPr>
          <w:rFonts w:ascii="Times New Roman" w:hAnsi="Times New Roman" w:cs="Times New Roman"/>
          <w:b/>
          <w:bCs/>
          <w:sz w:val="28"/>
          <w:szCs w:val="28"/>
        </w:rPr>
      </w:pPr>
    </w:p>
    <w:p w:rsidR="005E1382" w:rsidRPr="0073071D" w:rsidRDefault="005E1382" w:rsidP="0073071D">
      <w:pPr>
        <w:autoSpaceDE w:val="0"/>
        <w:autoSpaceDN w:val="0"/>
        <w:jc w:val="center"/>
        <w:rPr>
          <w:rFonts w:ascii="Times New Roman" w:hAnsi="Times New Roman" w:cs="Times New Roman"/>
          <w:b/>
          <w:bCs/>
          <w:sz w:val="28"/>
          <w:szCs w:val="28"/>
        </w:rPr>
      </w:pPr>
    </w:p>
    <w:p w:rsidR="0073071D" w:rsidRPr="0073071D" w:rsidRDefault="0073071D" w:rsidP="0073071D">
      <w:pPr>
        <w:autoSpaceDE w:val="0"/>
        <w:autoSpaceDN w:val="0"/>
        <w:jc w:val="center"/>
        <w:rPr>
          <w:rFonts w:ascii="Times New Roman" w:hAnsi="Times New Roman" w:cs="Times New Roman"/>
          <w:b/>
          <w:bCs/>
          <w:sz w:val="28"/>
          <w:szCs w:val="28"/>
        </w:rPr>
      </w:pPr>
      <w:r w:rsidRPr="0073071D">
        <w:rPr>
          <w:rFonts w:ascii="Times New Roman" w:hAnsi="Times New Roman" w:cs="Times New Roman"/>
          <w:b/>
          <w:bCs/>
          <w:sz w:val="28"/>
          <w:szCs w:val="28"/>
        </w:rPr>
        <w:lastRenderedPageBreak/>
        <w:t>СОДЕРЖАНИЕ ТЕМ УЧЕБНОГО КУРСА</w:t>
      </w:r>
    </w:p>
    <w:p w:rsidR="0073071D" w:rsidRPr="0073071D" w:rsidRDefault="0073071D" w:rsidP="0073071D">
      <w:pPr>
        <w:jc w:val="both"/>
        <w:rPr>
          <w:rFonts w:ascii="Times New Roman" w:hAnsi="Times New Roman" w:cs="Times New Roman"/>
          <w:b/>
          <w:sz w:val="28"/>
          <w:szCs w:val="28"/>
        </w:rPr>
      </w:pPr>
      <w:r w:rsidRPr="0073071D">
        <w:rPr>
          <w:rFonts w:ascii="Times New Roman" w:hAnsi="Times New Roman" w:cs="Times New Roman"/>
          <w:b/>
          <w:sz w:val="28"/>
          <w:szCs w:val="28"/>
        </w:rPr>
        <w:t xml:space="preserve">Тема 1. Строение атома и периодический закон Д. И. Менделеева </w:t>
      </w:r>
      <w:r w:rsidRPr="0073071D">
        <w:rPr>
          <w:rFonts w:ascii="Times New Roman" w:hAnsi="Times New Roman" w:cs="Times New Roman"/>
          <w:b/>
          <w:i/>
          <w:iCs/>
          <w:sz w:val="28"/>
          <w:szCs w:val="28"/>
        </w:rPr>
        <w:t xml:space="preserve">(3 </w:t>
      </w:r>
      <w:r w:rsidRPr="0073071D">
        <w:rPr>
          <w:rFonts w:ascii="Times New Roman" w:hAnsi="Times New Roman" w:cs="Times New Roman"/>
          <w:b/>
          <w:sz w:val="28"/>
          <w:szCs w:val="28"/>
        </w:rPr>
        <w:t>ч)</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О с н о в н ы е  с в е д е н и я  о  с т р о е н и и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73071D">
        <w:rPr>
          <w:rFonts w:ascii="Times New Roman" w:hAnsi="Times New Roman" w:cs="Times New Roman"/>
          <w:sz w:val="28"/>
          <w:szCs w:val="28"/>
          <w:lang w:val="en-US"/>
        </w:rPr>
        <w:t>s</w:t>
      </w:r>
      <w:r w:rsidRPr="0073071D">
        <w:rPr>
          <w:rFonts w:ascii="Times New Roman" w:hAnsi="Times New Roman" w:cs="Times New Roman"/>
          <w:i/>
          <w:iCs/>
          <w:sz w:val="28"/>
          <w:szCs w:val="28"/>
        </w:rPr>
        <w:t xml:space="preserve">- </w:t>
      </w:r>
      <w:r w:rsidRPr="0073071D">
        <w:rPr>
          <w:rFonts w:ascii="Times New Roman" w:hAnsi="Times New Roman" w:cs="Times New Roman"/>
          <w:sz w:val="28"/>
          <w:szCs w:val="28"/>
        </w:rPr>
        <w:t xml:space="preserve">и р-орбитали. Электронные конфигурации атомов химических элементов.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П е р и о д и ч е с к и й  з а к о н  Д. И.</w:t>
      </w:r>
      <w:r w:rsidRPr="0073071D">
        <w:rPr>
          <w:rFonts w:ascii="Times New Roman" w:hAnsi="Times New Roman" w:cs="Times New Roman"/>
          <w:b/>
          <w:bCs/>
          <w:sz w:val="28"/>
          <w:szCs w:val="28"/>
        </w:rPr>
        <w:t xml:space="preserve"> </w:t>
      </w:r>
      <w:r w:rsidRPr="0073071D">
        <w:rPr>
          <w:rFonts w:ascii="Times New Roman" w:hAnsi="Times New Roman" w:cs="Times New Roman"/>
          <w:sz w:val="28"/>
          <w:szCs w:val="28"/>
        </w:rPr>
        <w:t xml:space="preserve">М е н д е л е е в а  в  с в е т е  у ч е н и я  о  с т р о е н и и  а т о м а. Открытие Д. И. Менделеевым периодического закона.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Положение водорода в периодической системе. Значение периодического закона и периодической системы химических элементов Д. И.</w:t>
      </w:r>
      <w:r w:rsidRPr="0073071D">
        <w:rPr>
          <w:rFonts w:ascii="Times New Roman" w:hAnsi="Times New Roman" w:cs="Times New Roman"/>
          <w:b/>
          <w:bCs/>
          <w:sz w:val="28"/>
          <w:szCs w:val="28"/>
        </w:rPr>
        <w:t xml:space="preserve"> </w:t>
      </w:r>
      <w:r w:rsidRPr="0073071D">
        <w:rPr>
          <w:rFonts w:ascii="Times New Roman" w:hAnsi="Times New Roman" w:cs="Times New Roman"/>
          <w:sz w:val="28"/>
          <w:szCs w:val="28"/>
        </w:rPr>
        <w:t xml:space="preserve">Менделеева для развития науки и понимания химической картины мира. </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Демонстрации.</w:t>
      </w:r>
      <w:r w:rsidRPr="0073071D">
        <w:rPr>
          <w:rFonts w:ascii="Times New Roman" w:hAnsi="Times New Roman" w:cs="Times New Roman"/>
          <w:sz w:val="28"/>
          <w:szCs w:val="28"/>
        </w:rPr>
        <w:t xml:space="preserve"> Различные формы периодической системы химических элементов Д. И. Менделеева. </w:t>
      </w:r>
    </w:p>
    <w:p w:rsidR="0073071D" w:rsidRPr="0073071D" w:rsidRDefault="0073071D" w:rsidP="0073071D">
      <w:pPr>
        <w:jc w:val="both"/>
        <w:rPr>
          <w:rFonts w:ascii="Times New Roman" w:hAnsi="Times New Roman" w:cs="Times New Roman"/>
          <w:b/>
          <w:sz w:val="28"/>
          <w:szCs w:val="28"/>
        </w:rPr>
      </w:pPr>
      <w:r w:rsidRPr="0073071D">
        <w:rPr>
          <w:rFonts w:ascii="Times New Roman" w:hAnsi="Times New Roman" w:cs="Times New Roman"/>
          <w:b/>
          <w:sz w:val="28"/>
          <w:szCs w:val="28"/>
        </w:rPr>
        <w:t xml:space="preserve">Тема 2. Строение вещества </w:t>
      </w:r>
      <w:r w:rsidRPr="0073071D">
        <w:rPr>
          <w:rFonts w:ascii="Times New Roman" w:hAnsi="Times New Roman" w:cs="Times New Roman"/>
          <w:b/>
          <w:bCs/>
          <w:i/>
          <w:iCs/>
          <w:sz w:val="28"/>
          <w:szCs w:val="28"/>
        </w:rPr>
        <w:t xml:space="preserve">(13 </w:t>
      </w:r>
      <w:r w:rsidRPr="0073071D">
        <w:rPr>
          <w:rFonts w:ascii="Times New Roman" w:hAnsi="Times New Roman" w:cs="Times New Roman"/>
          <w:b/>
          <w:sz w:val="28"/>
          <w:szCs w:val="28"/>
        </w:rPr>
        <w:t xml:space="preserve">ч)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К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М е т а л л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lastRenderedPageBreak/>
        <w:t xml:space="preserve">В о д о р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Р е а к ц и и,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Г а з о о б р а з н о е  с о с т о я н и е  в е щ е с т в 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Представители газообразных веществ: водород, кислород, углекислый газ, аммиак, этилен. Их получение, собирание и распознавание.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Т в е р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Д и с п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С о с т а в  в е щ е с т в а  и  с м е с е й. Вещества молекулярного и немолекулярного строения. Закон постоянства состава веществ.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Демонстрации.</w:t>
      </w:r>
      <w:r w:rsidRPr="0073071D">
        <w:rPr>
          <w:rFonts w:ascii="Times New Roman" w:hAnsi="Times New Roman" w:cs="Times New Roman"/>
          <w:sz w:val="28"/>
          <w:szCs w:val="28"/>
        </w:rPr>
        <w:t xml:space="preserve"> Модель кристаллической решетки хлорида натрия. Модели кристаллических решеток «сухого льда» (или иода), алмаза, графита (или кварца). Модель молекулы ДНК. Образцы различных дисперсных систем: эмульсий, суспензий, аэрозолей, гелей и золей. Коагуляция. Синерезис. Эффект Тиндаля. </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Лабораторные опыты.</w:t>
      </w:r>
      <w:r w:rsidRPr="0073071D">
        <w:rPr>
          <w:rFonts w:ascii="Times New Roman" w:hAnsi="Times New Roman" w:cs="Times New Roman"/>
          <w:sz w:val="28"/>
          <w:szCs w:val="28"/>
        </w:rPr>
        <w:t xml:space="preserve"> 1. Ознакомление с дисперсными системами. </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lastRenderedPageBreak/>
        <w:t>Практическая работа №1.</w:t>
      </w:r>
      <w:r w:rsidRPr="0073071D">
        <w:rPr>
          <w:rFonts w:ascii="Times New Roman" w:hAnsi="Times New Roman" w:cs="Times New Roman"/>
          <w:sz w:val="28"/>
          <w:szCs w:val="28"/>
        </w:rPr>
        <w:t xml:space="preserve"> Получение, собирание и распознавание газов. </w:t>
      </w:r>
    </w:p>
    <w:p w:rsidR="0073071D" w:rsidRPr="0073071D" w:rsidRDefault="0073071D" w:rsidP="0073071D">
      <w:pPr>
        <w:jc w:val="both"/>
        <w:rPr>
          <w:rFonts w:ascii="Times New Roman" w:hAnsi="Times New Roman" w:cs="Times New Roman"/>
          <w:b/>
          <w:sz w:val="28"/>
          <w:szCs w:val="28"/>
        </w:rPr>
      </w:pPr>
      <w:r w:rsidRPr="0073071D">
        <w:rPr>
          <w:rFonts w:ascii="Times New Roman" w:hAnsi="Times New Roman" w:cs="Times New Roman"/>
          <w:b/>
          <w:sz w:val="28"/>
          <w:szCs w:val="28"/>
        </w:rPr>
        <w:t xml:space="preserve">Тема 3. Химические реакции </w:t>
      </w:r>
      <w:r w:rsidRPr="0073071D">
        <w:rPr>
          <w:rFonts w:ascii="Times New Roman" w:hAnsi="Times New Roman" w:cs="Times New Roman"/>
          <w:b/>
          <w:bCs/>
          <w:i/>
          <w:iCs/>
          <w:sz w:val="28"/>
          <w:szCs w:val="28"/>
        </w:rPr>
        <w:t xml:space="preserve">(8 </w:t>
      </w:r>
      <w:r w:rsidRPr="0073071D">
        <w:rPr>
          <w:rFonts w:ascii="Times New Roman" w:hAnsi="Times New Roman" w:cs="Times New Roman"/>
          <w:b/>
          <w:i/>
          <w:sz w:val="28"/>
          <w:szCs w:val="28"/>
        </w:rPr>
        <w:t>ч)</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Р е а к ц и и,  и д у щ и е  с  и з м е н е н и е м  с о с т а в а  в е щ е с т 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С к о р о с т ь  х и м и ч е с к о й  р е а к ц и и.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О б р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Г и д р о л и з  о р г а н и ч е с к и х  и  н е о р г а н и ч е с к и х  с о е д и н е н и й.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О к и с л и т е л ь н о - в о с с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Э л е к т р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Демонстрации.</w:t>
      </w:r>
      <w:r w:rsidRPr="0073071D">
        <w:rPr>
          <w:rFonts w:ascii="Times New Roman" w:hAnsi="Times New Roman" w:cs="Times New Roman"/>
          <w:sz w:val="28"/>
          <w:szCs w:val="28"/>
        </w:rPr>
        <w:t xml:space="preserve"> Зависимость скорости реакции от природы веществ на примере взаимодействия растворов различных кислот одинаковой </w:t>
      </w:r>
      <w:r w:rsidRPr="0073071D">
        <w:rPr>
          <w:rFonts w:ascii="Times New Roman" w:hAnsi="Times New Roman" w:cs="Times New Roman"/>
          <w:sz w:val="28"/>
          <w:szCs w:val="28"/>
        </w:rPr>
        <w:lastRenderedPageBreak/>
        <w:t>концентрации с одинаковыми гранулами цинка и взаимодействия одинаковых кусочков разных металлов (магния, цинка, железа) с соляной кислотой. Разложение пероксида водорода с помощью катализатора (оксида марганца (I</w:t>
      </w:r>
      <w:r w:rsidRPr="0073071D">
        <w:rPr>
          <w:rFonts w:ascii="Times New Roman" w:hAnsi="Times New Roman" w:cs="Times New Roman"/>
          <w:sz w:val="28"/>
          <w:szCs w:val="28"/>
          <w:lang w:val="en-US"/>
        </w:rPr>
        <w:t>V</w:t>
      </w:r>
      <w:r w:rsidRPr="0073071D">
        <w:rPr>
          <w:rFonts w:ascii="Times New Roman" w:hAnsi="Times New Roman" w:cs="Times New Roman"/>
          <w:sz w:val="28"/>
          <w:szCs w:val="28"/>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Образцы кристаллогидратов.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rsidR="0073071D" w:rsidRPr="00756CBA"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Лабораторные опыты.</w:t>
      </w:r>
      <w:r w:rsidRPr="0073071D">
        <w:rPr>
          <w:rFonts w:ascii="Times New Roman" w:hAnsi="Times New Roman" w:cs="Times New Roman"/>
          <w:sz w:val="28"/>
          <w:szCs w:val="28"/>
        </w:rPr>
        <w:t xml:space="preserve"> 2. Реакция замещения меди железом в растворе медного купороса. 3. Получение водорода взаимодействием кислоты с цинком. 4. Получение кислорода разложением пероксида водорода с помощью оксида марганца (I</w:t>
      </w:r>
      <w:r w:rsidRPr="0073071D">
        <w:rPr>
          <w:rFonts w:ascii="Times New Roman" w:hAnsi="Times New Roman" w:cs="Times New Roman"/>
          <w:sz w:val="28"/>
          <w:szCs w:val="28"/>
          <w:lang w:val="en-US"/>
        </w:rPr>
        <w:t>V</w:t>
      </w:r>
      <w:r w:rsidRPr="0073071D">
        <w:rPr>
          <w:rFonts w:ascii="Times New Roman" w:hAnsi="Times New Roman" w:cs="Times New Roman"/>
          <w:sz w:val="28"/>
          <w:szCs w:val="28"/>
        </w:rPr>
        <w:t xml:space="preserve">) и каталазы сырого картофеля. 5.  Реакции, идущие с образованием осадка, газа и воды.  6. Различные случаи гидролиза солей. </w:t>
      </w:r>
    </w:p>
    <w:p w:rsidR="0073071D" w:rsidRPr="0073071D" w:rsidRDefault="0073071D" w:rsidP="0073071D">
      <w:pPr>
        <w:jc w:val="both"/>
        <w:rPr>
          <w:rFonts w:ascii="Times New Roman" w:hAnsi="Times New Roman" w:cs="Times New Roman"/>
          <w:b/>
          <w:i/>
          <w:iCs/>
          <w:sz w:val="28"/>
          <w:szCs w:val="28"/>
        </w:rPr>
      </w:pPr>
      <w:r w:rsidRPr="0073071D">
        <w:rPr>
          <w:rFonts w:ascii="Times New Roman" w:hAnsi="Times New Roman" w:cs="Times New Roman"/>
          <w:b/>
          <w:sz w:val="28"/>
          <w:szCs w:val="28"/>
        </w:rPr>
        <w:t xml:space="preserve">Тема 4. Вещества и их свойства </w:t>
      </w:r>
      <w:r w:rsidRPr="0073071D">
        <w:rPr>
          <w:rFonts w:ascii="Times New Roman" w:hAnsi="Times New Roman" w:cs="Times New Roman"/>
          <w:b/>
          <w:bCs/>
          <w:i/>
          <w:iCs/>
          <w:sz w:val="28"/>
          <w:szCs w:val="28"/>
        </w:rPr>
        <w:t xml:space="preserve">(10 </w:t>
      </w:r>
      <w:r w:rsidRPr="0073071D">
        <w:rPr>
          <w:rFonts w:ascii="Times New Roman" w:hAnsi="Times New Roman" w:cs="Times New Roman"/>
          <w:b/>
          <w:i/>
          <w:iCs/>
          <w:sz w:val="28"/>
          <w:szCs w:val="28"/>
        </w:rPr>
        <w:t xml:space="preserve">ч)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М е т а л л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Коррозия металлов. Понятие о химической и электрохимической коррозии металлов. Способы защиты металлов от коррозии.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Н е м е т а л л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К и с л о т ы  н е о р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О с н о в а н и я  н е о р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lastRenderedPageBreak/>
        <w:t xml:space="preserve">С о л 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Качественные реакции на хлорид-, сульфат-, и карбонат-анионы, катион аммония, катионы железа (I</w:t>
      </w:r>
      <w:r w:rsidRPr="0073071D">
        <w:rPr>
          <w:rFonts w:ascii="Times New Roman" w:hAnsi="Times New Roman" w:cs="Times New Roman"/>
          <w:sz w:val="28"/>
          <w:szCs w:val="28"/>
          <w:lang w:val="en-US"/>
        </w:rPr>
        <w:t>I</w:t>
      </w:r>
      <w:r w:rsidRPr="0073071D">
        <w:rPr>
          <w:rFonts w:ascii="Times New Roman" w:hAnsi="Times New Roman" w:cs="Times New Roman"/>
          <w:sz w:val="28"/>
          <w:szCs w:val="28"/>
        </w:rPr>
        <w:t xml:space="preserve">) и (III). </w:t>
      </w:r>
    </w:p>
    <w:p w:rsidR="0073071D" w:rsidRPr="0073071D" w:rsidRDefault="0073071D" w:rsidP="0073071D">
      <w:pPr>
        <w:ind w:firstLine="708"/>
        <w:jc w:val="both"/>
        <w:rPr>
          <w:rFonts w:ascii="Times New Roman" w:hAnsi="Times New Roman" w:cs="Times New Roman"/>
          <w:sz w:val="28"/>
          <w:szCs w:val="28"/>
        </w:rPr>
      </w:pPr>
      <w:r w:rsidRPr="0073071D">
        <w:rPr>
          <w:rFonts w:ascii="Times New Roman" w:hAnsi="Times New Roman" w:cs="Times New Roman"/>
          <w:sz w:val="28"/>
          <w:szCs w:val="28"/>
        </w:rPr>
        <w:t xml:space="preserve">Г е н е т и ч е с к а я  с в я з ь  между  классами  неорганических  и  органических  соединений. 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Демонстрации.</w:t>
      </w:r>
      <w:r w:rsidRPr="0073071D">
        <w:rPr>
          <w:rFonts w:ascii="Times New Roman" w:hAnsi="Times New Roman" w:cs="Times New Roman"/>
          <w:sz w:val="28"/>
          <w:szCs w:val="28"/>
        </w:rPr>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w:t>
      </w:r>
    </w:p>
    <w:p w:rsidR="0073071D" w:rsidRPr="0073071D" w:rsidRDefault="0073071D" w:rsidP="0073071D">
      <w:pPr>
        <w:jc w:val="both"/>
        <w:rPr>
          <w:rFonts w:ascii="Times New Roman" w:hAnsi="Times New Roman" w:cs="Times New Roman"/>
          <w:sz w:val="28"/>
          <w:szCs w:val="28"/>
        </w:rPr>
      </w:pPr>
      <w:r w:rsidRPr="0073071D">
        <w:rPr>
          <w:rFonts w:ascii="Times New Roman" w:hAnsi="Times New Roman" w:cs="Times New Roman"/>
          <w:b/>
          <w:sz w:val="28"/>
          <w:szCs w:val="28"/>
        </w:rPr>
        <w:t>Лабораторные опыты.</w:t>
      </w:r>
      <w:r w:rsidRPr="0073071D">
        <w:rPr>
          <w:rFonts w:ascii="Times New Roman" w:hAnsi="Times New Roman" w:cs="Times New Roman"/>
          <w:sz w:val="28"/>
          <w:szCs w:val="28"/>
        </w:rPr>
        <w:t xml:space="preserve">  7.  Ознакомление с коллекциями: а) металлов; б) неметаллов. 8. Взаимодействие соляной кислоты и раствора уксусной кислоты с металлами,  с основаниями,  с солями. 9. Получение и свойства нерастворимых оснований.  10. качественные реакции на хлориды и сульфаты.</w:t>
      </w:r>
    </w:p>
    <w:p w:rsidR="0073071D" w:rsidRPr="00C30FFD" w:rsidRDefault="0073071D" w:rsidP="0073071D">
      <w:pPr>
        <w:jc w:val="both"/>
        <w:rPr>
          <w:rFonts w:ascii="Times New Roman" w:hAnsi="Times New Roman" w:cs="Times New Roman"/>
          <w:i/>
          <w:iCs/>
          <w:sz w:val="28"/>
          <w:szCs w:val="28"/>
        </w:rPr>
      </w:pPr>
      <w:r w:rsidRPr="0073071D">
        <w:rPr>
          <w:rFonts w:ascii="Times New Roman" w:hAnsi="Times New Roman" w:cs="Times New Roman"/>
          <w:b/>
          <w:sz w:val="28"/>
          <w:szCs w:val="28"/>
        </w:rPr>
        <w:t>Практическая работа №2.</w:t>
      </w:r>
      <w:r w:rsidR="00C30FFD">
        <w:rPr>
          <w:rFonts w:ascii="Times New Roman" w:hAnsi="Times New Roman" w:cs="Times New Roman"/>
          <w:b/>
          <w:sz w:val="28"/>
          <w:szCs w:val="28"/>
        </w:rPr>
        <w:t xml:space="preserve"> </w:t>
      </w:r>
      <w:r w:rsidR="00C30FFD" w:rsidRPr="00C30FFD">
        <w:rPr>
          <w:rFonts w:ascii="Times New Roman" w:hAnsi="Times New Roman" w:cs="Times New Roman"/>
          <w:sz w:val="28"/>
          <w:szCs w:val="28"/>
        </w:rPr>
        <w:t>Решение экспериментальных задач на идентификацию</w:t>
      </w:r>
      <w:r w:rsidRPr="00C30FFD">
        <w:rPr>
          <w:rFonts w:ascii="Times New Roman" w:hAnsi="Times New Roman" w:cs="Times New Roman"/>
          <w:sz w:val="28"/>
          <w:szCs w:val="28"/>
        </w:rPr>
        <w:t xml:space="preserve"> </w:t>
      </w:r>
      <w:r w:rsidR="00C30FFD" w:rsidRPr="00C30FFD">
        <w:rPr>
          <w:rFonts w:ascii="Times New Roman" w:hAnsi="Times New Roman" w:cs="Times New Roman"/>
          <w:sz w:val="28"/>
          <w:szCs w:val="28"/>
        </w:rPr>
        <w:t xml:space="preserve">органических и </w:t>
      </w:r>
      <w:r w:rsidRPr="00C30FFD">
        <w:rPr>
          <w:rFonts w:ascii="Times New Roman" w:hAnsi="Times New Roman" w:cs="Times New Roman"/>
          <w:sz w:val="28"/>
          <w:szCs w:val="28"/>
        </w:rPr>
        <w:t xml:space="preserve">неорганических соединений. </w:t>
      </w:r>
    </w:p>
    <w:p w:rsidR="0073071D" w:rsidRPr="00C30FFD" w:rsidRDefault="0073071D" w:rsidP="0073071D">
      <w:pPr>
        <w:rPr>
          <w:rFonts w:ascii="Times New Roman" w:hAnsi="Times New Roman" w:cs="Times New Roman"/>
          <w:sz w:val="28"/>
          <w:szCs w:val="28"/>
        </w:rPr>
      </w:pPr>
    </w:p>
    <w:p w:rsidR="0073071D" w:rsidRDefault="0073071D" w:rsidP="0073071D">
      <w:pPr>
        <w:rPr>
          <w:rFonts w:ascii="Times New Roman" w:hAnsi="Times New Roman" w:cs="Times New Roman"/>
          <w:sz w:val="28"/>
          <w:szCs w:val="28"/>
        </w:rPr>
      </w:pPr>
    </w:p>
    <w:p w:rsidR="005E1382" w:rsidRPr="0073071D" w:rsidRDefault="005E1382" w:rsidP="0073071D">
      <w:pPr>
        <w:rPr>
          <w:rFonts w:ascii="Times New Roman" w:hAnsi="Times New Roman" w:cs="Times New Roman"/>
          <w:sz w:val="28"/>
          <w:szCs w:val="28"/>
        </w:rPr>
      </w:pPr>
    </w:p>
    <w:p w:rsidR="0073071D" w:rsidRDefault="00603B00" w:rsidP="0073071D">
      <w:pPr>
        <w:jc w:val="center"/>
        <w:rPr>
          <w:rFonts w:ascii="Times New Roman" w:hAnsi="Times New Roman" w:cs="Times New Roman"/>
          <w:b/>
          <w:sz w:val="32"/>
          <w:szCs w:val="32"/>
        </w:rPr>
      </w:pPr>
      <w:r w:rsidRPr="00603B00">
        <w:rPr>
          <w:rFonts w:ascii="Times New Roman" w:hAnsi="Times New Roman" w:cs="Times New Roman"/>
          <w:b/>
          <w:sz w:val="32"/>
          <w:szCs w:val="32"/>
        </w:rPr>
        <w:t>Перечень практических работ и лабораторных опытов</w:t>
      </w:r>
      <w:r>
        <w:rPr>
          <w:rFonts w:ascii="Times New Roman" w:hAnsi="Times New Roman" w:cs="Times New Roman"/>
          <w:b/>
          <w:sz w:val="32"/>
          <w:szCs w:val="32"/>
        </w:rPr>
        <w:t xml:space="preserve"> по химии для 11 класса.</w:t>
      </w:r>
    </w:p>
    <w:tbl>
      <w:tblPr>
        <w:tblStyle w:val="a3"/>
        <w:tblW w:w="0" w:type="auto"/>
        <w:tblLook w:val="04A0" w:firstRow="1" w:lastRow="0" w:firstColumn="1" w:lastColumn="0" w:noHBand="0" w:noVBand="1"/>
      </w:tblPr>
      <w:tblGrid>
        <w:gridCol w:w="2357"/>
        <w:gridCol w:w="4204"/>
        <w:gridCol w:w="1404"/>
        <w:gridCol w:w="1380"/>
      </w:tblGrid>
      <w:tr w:rsidR="00E61BB7" w:rsidTr="00E61BB7">
        <w:tc>
          <w:tcPr>
            <w:tcW w:w="2379" w:type="dxa"/>
          </w:tcPr>
          <w:p w:rsidR="00E61BB7" w:rsidRPr="005E1382" w:rsidRDefault="00E61BB7" w:rsidP="0073071D">
            <w:pPr>
              <w:jc w:val="center"/>
              <w:rPr>
                <w:rFonts w:ascii="Times New Roman" w:hAnsi="Times New Roman" w:cs="Times New Roman"/>
                <w:b/>
                <w:sz w:val="24"/>
                <w:szCs w:val="24"/>
              </w:rPr>
            </w:pPr>
            <w:r w:rsidRPr="005E1382">
              <w:rPr>
                <w:rFonts w:ascii="Times New Roman" w:hAnsi="Times New Roman" w:cs="Times New Roman"/>
                <w:b/>
                <w:sz w:val="24"/>
                <w:szCs w:val="24"/>
              </w:rPr>
              <w:t>Форма практического занятия</w:t>
            </w:r>
          </w:p>
        </w:tc>
        <w:tc>
          <w:tcPr>
            <w:tcW w:w="4332" w:type="dxa"/>
          </w:tcPr>
          <w:p w:rsidR="00E61BB7" w:rsidRPr="005E1382" w:rsidRDefault="00E61BB7" w:rsidP="0073071D">
            <w:pPr>
              <w:jc w:val="center"/>
              <w:rPr>
                <w:rFonts w:ascii="Times New Roman" w:hAnsi="Times New Roman" w:cs="Times New Roman"/>
                <w:b/>
                <w:sz w:val="24"/>
                <w:szCs w:val="24"/>
              </w:rPr>
            </w:pPr>
            <w:r w:rsidRPr="005E1382">
              <w:rPr>
                <w:rFonts w:ascii="Times New Roman" w:hAnsi="Times New Roman" w:cs="Times New Roman"/>
                <w:b/>
                <w:sz w:val="24"/>
                <w:szCs w:val="24"/>
              </w:rPr>
              <w:t>Название практикума</w:t>
            </w:r>
          </w:p>
        </w:tc>
        <w:tc>
          <w:tcPr>
            <w:tcW w:w="1442" w:type="dxa"/>
          </w:tcPr>
          <w:p w:rsidR="00E61BB7" w:rsidRPr="005E1382" w:rsidRDefault="00E61BB7" w:rsidP="0073071D">
            <w:pPr>
              <w:jc w:val="center"/>
              <w:rPr>
                <w:rFonts w:ascii="Times New Roman" w:hAnsi="Times New Roman" w:cs="Times New Roman"/>
                <w:b/>
                <w:sz w:val="24"/>
                <w:szCs w:val="24"/>
              </w:rPr>
            </w:pPr>
            <w:r w:rsidRPr="005E1382">
              <w:rPr>
                <w:rFonts w:ascii="Times New Roman" w:hAnsi="Times New Roman" w:cs="Times New Roman"/>
                <w:b/>
                <w:sz w:val="24"/>
                <w:szCs w:val="24"/>
              </w:rPr>
              <w:t>Дата план.</w:t>
            </w:r>
          </w:p>
        </w:tc>
        <w:tc>
          <w:tcPr>
            <w:tcW w:w="1418" w:type="dxa"/>
          </w:tcPr>
          <w:p w:rsidR="00E61BB7" w:rsidRPr="005E1382" w:rsidRDefault="00E61BB7" w:rsidP="0073071D">
            <w:pPr>
              <w:jc w:val="center"/>
              <w:rPr>
                <w:rFonts w:ascii="Times New Roman" w:hAnsi="Times New Roman" w:cs="Times New Roman"/>
                <w:b/>
                <w:sz w:val="24"/>
                <w:szCs w:val="24"/>
              </w:rPr>
            </w:pPr>
            <w:r w:rsidRPr="005E1382">
              <w:rPr>
                <w:rFonts w:ascii="Times New Roman" w:hAnsi="Times New Roman" w:cs="Times New Roman"/>
                <w:b/>
                <w:sz w:val="24"/>
                <w:szCs w:val="24"/>
              </w:rPr>
              <w:t>Дата факт.</w:t>
            </w:r>
          </w:p>
        </w:tc>
      </w:tr>
      <w:tr w:rsidR="00E61BB7" w:rsidTr="00361286">
        <w:tc>
          <w:tcPr>
            <w:tcW w:w="9571" w:type="dxa"/>
            <w:gridSpan w:val="4"/>
          </w:tcPr>
          <w:p w:rsidR="00C95773" w:rsidRPr="00E61BB7" w:rsidRDefault="00C95773" w:rsidP="00C95773">
            <w:pPr>
              <w:jc w:val="center"/>
              <w:rPr>
                <w:rFonts w:ascii="Times New Roman" w:hAnsi="Times New Roman" w:cs="Times New Roman"/>
                <w:b/>
                <w:sz w:val="28"/>
                <w:szCs w:val="28"/>
              </w:rPr>
            </w:pPr>
            <w:r>
              <w:rPr>
                <w:rFonts w:ascii="Times New Roman" w:hAnsi="Times New Roman" w:cs="Times New Roman"/>
                <w:b/>
                <w:sz w:val="28"/>
                <w:szCs w:val="28"/>
              </w:rPr>
              <w:lastRenderedPageBreak/>
              <w:t>Тема №1. Строение атома и периодический закон Д.И. Менделеева</w:t>
            </w: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 №</w:t>
            </w:r>
            <w:r>
              <w:rPr>
                <w:rFonts w:ascii="Times New Roman" w:hAnsi="Times New Roman" w:cs="Times New Roman"/>
                <w:sz w:val="28"/>
                <w:szCs w:val="28"/>
              </w:rPr>
              <w:t>1</w:t>
            </w:r>
          </w:p>
        </w:tc>
        <w:tc>
          <w:tcPr>
            <w:tcW w:w="4332" w:type="dxa"/>
          </w:tcPr>
          <w:p w:rsidR="00C95773" w:rsidRPr="0073071D" w:rsidRDefault="00C95773" w:rsidP="005E1382">
            <w:pPr>
              <w:rPr>
                <w:rFonts w:ascii="Times New Roman" w:hAnsi="Times New Roman" w:cs="Times New Roman"/>
                <w:sz w:val="28"/>
                <w:szCs w:val="28"/>
              </w:rPr>
            </w:pPr>
            <w:r>
              <w:rPr>
                <w:rFonts w:ascii="Times New Roman" w:hAnsi="Times New Roman" w:cs="Times New Roman"/>
                <w:sz w:val="28"/>
                <w:szCs w:val="28"/>
              </w:rPr>
              <w:t>Конструирование периодической таблицы элементов с использованием карточек.</w:t>
            </w:r>
          </w:p>
        </w:tc>
        <w:tc>
          <w:tcPr>
            <w:tcW w:w="1442" w:type="dxa"/>
          </w:tcPr>
          <w:p w:rsidR="00C95773" w:rsidRPr="00756CBA" w:rsidRDefault="00C95773" w:rsidP="0073071D">
            <w:pPr>
              <w:jc w:val="center"/>
              <w:rPr>
                <w:rFonts w:ascii="Times New Roman" w:hAnsi="Times New Roman" w:cs="Times New Roman"/>
                <w:sz w:val="28"/>
                <w:szCs w:val="28"/>
              </w:rPr>
            </w:pPr>
            <w:r>
              <w:rPr>
                <w:rFonts w:ascii="Times New Roman" w:hAnsi="Times New Roman" w:cs="Times New Roman"/>
                <w:sz w:val="28"/>
                <w:szCs w:val="28"/>
              </w:rPr>
              <w:t>11.09</w:t>
            </w:r>
          </w:p>
        </w:tc>
        <w:tc>
          <w:tcPr>
            <w:tcW w:w="1418" w:type="dxa"/>
          </w:tcPr>
          <w:p w:rsidR="00C95773" w:rsidRDefault="00C95773" w:rsidP="0073071D">
            <w:pPr>
              <w:jc w:val="center"/>
              <w:rPr>
                <w:rFonts w:ascii="Times New Roman" w:hAnsi="Times New Roman" w:cs="Times New Roman"/>
                <w:b/>
                <w:sz w:val="32"/>
                <w:szCs w:val="32"/>
              </w:rPr>
            </w:pPr>
          </w:p>
        </w:tc>
      </w:tr>
      <w:tr w:rsidR="00C95773" w:rsidTr="00361286">
        <w:tc>
          <w:tcPr>
            <w:tcW w:w="9571" w:type="dxa"/>
            <w:gridSpan w:val="4"/>
          </w:tcPr>
          <w:p w:rsidR="00C95773" w:rsidRDefault="00C95773" w:rsidP="0073071D">
            <w:pPr>
              <w:jc w:val="center"/>
              <w:rPr>
                <w:rFonts w:ascii="Times New Roman" w:hAnsi="Times New Roman" w:cs="Times New Roman"/>
                <w:b/>
                <w:sz w:val="32"/>
                <w:szCs w:val="32"/>
              </w:rPr>
            </w:pPr>
            <w:r w:rsidRPr="0073071D">
              <w:rPr>
                <w:rFonts w:ascii="Times New Roman" w:hAnsi="Times New Roman" w:cs="Times New Roman"/>
                <w:b/>
                <w:sz w:val="28"/>
                <w:szCs w:val="28"/>
              </w:rPr>
              <w:t>Тема 2. Строение вещества</w:t>
            </w:r>
          </w:p>
        </w:tc>
      </w:tr>
      <w:tr w:rsidR="00C95773" w:rsidTr="00E61BB7">
        <w:tc>
          <w:tcPr>
            <w:tcW w:w="2379" w:type="dxa"/>
          </w:tcPr>
          <w:p w:rsidR="00C95773" w:rsidRPr="00E61BB7" w:rsidRDefault="00C95773" w:rsidP="0073071D">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 №1</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Ознакомление с дисперсными системами.</w:t>
            </w:r>
          </w:p>
        </w:tc>
        <w:tc>
          <w:tcPr>
            <w:tcW w:w="1442" w:type="dxa"/>
          </w:tcPr>
          <w:p w:rsidR="00C95773" w:rsidRPr="00756CBA" w:rsidRDefault="00361286" w:rsidP="0073071D">
            <w:pPr>
              <w:jc w:val="center"/>
              <w:rPr>
                <w:rFonts w:ascii="Times New Roman" w:hAnsi="Times New Roman" w:cs="Times New Roman"/>
                <w:sz w:val="28"/>
                <w:szCs w:val="28"/>
              </w:rPr>
            </w:pPr>
            <w:r>
              <w:rPr>
                <w:rFonts w:ascii="Times New Roman" w:hAnsi="Times New Roman" w:cs="Times New Roman"/>
                <w:sz w:val="28"/>
                <w:szCs w:val="28"/>
              </w:rPr>
              <w:t>18</w:t>
            </w:r>
            <w:r w:rsidR="00C95773" w:rsidRPr="00756CBA">
              <w:rPr>
                <w:rFonts w:ascii="Times New Roman" w:hAnsi="Times New Roman" w:cs="Times New Roman"/>
                <w:sz w:val="28"/>
                <w:szCs w:val="28"/>
              </w:rPr>
              <w:t>.09</w:t>
            </w:r>
          </w:p>
        </w:tc>
        <w:tc>
          <w:tcPr>
            <w:tcW w:w="1418" w:type="dxa"/>
          </w:tcPr>
          <w:p w:rsidR="00C95773" w:rsidRDefault="00C95773" w:rsidP="0073071D">
            <w:pPr>
              <w:jc w:val="center"/>
              <w:rPr>
                <w:rFonts w:ascii="Times New Roman" w:hAnsi="Times New Roman" w:cs="Times New Roman"/>
                <w:b/>
                <w:sz w:val="32"/>
                <w:szCs w:val="32"/>
              </w:rPr>
            </w:pPr>
          </w:p>
        </w:tc>
      </w:tr>
      <w:tr w:rsidR="00C95773" w:rsidTr="00361286">
        <w:tc>
          <w:tcPr>
            <w:tcW w:w="9571" w:type="dxa"/>
            <w:gridSpan w:val="4"/>
          </w:tcPr>
          <w:p w:rsidR="00C95773" w:rsidRDefault="00C95773" w:rsidP="0073071D">
            <w:pPr>
              <w:jc w:val="center"/>
              <w:rPr>
                <w:rFonts w:ascii="Times New Roman" w:hAnsi="Times New Roman" w:cs="Times New Roman"/>
                <w:b/>
                <w:sz w:val="32"/>
                <w:szCs w:val="32"/>
              </w:rPr>
            </w:pPr>
            <w:r w:rsidRPr="0073071D">
              <w:rPr>
                <w:rFonts w:ascii="Times New Roman" w:hAnsi="Times New Roman" w:cs="Times New Roman"/>
                <w:b/>
                <w:sz w:val="28"/>
                <w:szCs w:val="28"/>
              </w:rPr>
              <w:t>Тема 3. Химические реакции</w:t>
            </w:r>
          </w:p>
        </w:tc>
      </w:tr>
      <w:tr w:rsidR="00C95773" w:rsidTr="00E61BB7">
        <w:tc>
          <w:tcPr>
            <w:tcW w:w="2379" w:type="dxa"/>
          </w:tcPr>
          <w:p w:rsidR="00C95773" w:rsidRPr="00E61BB7" w:rsidRDefault="00C95773" w:rsidP="0073071D">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№2</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Реакция замещения меди железом в растворе медного купороса.</w:t>
            </w:r>
          </w:p>
        </w:tc>
        <w:tc>
          <w:tcPr>
            <w:tcW w:w="1442" w:type="dxa"/>
          </w:tcPr>
          <w:p w:rsidR="00C95773" w:rsidRPr="00756CBA" w:rsidRDefault="00C95773" w:rsidP="0073071D">
            <w:pPr>
              <w:jc w:val="center"/>
              <w:rPr>
                <w:rFonts w:ascii="Times New Roman" w:hAnsi="Times New Roman" w:cs="Times New Roman"/>
                <w:sz w:val="28"/>
                <w:szCs w:val="28"/>
              </w:rPr>
            </w:pPr>
            <w:r w:rsidRPr="00756CBA">
              <w:rPr>
                <w:rFonts w:ascii="Times New Roman" w:hAnsi="Times New Roman" w:cs="Times New Roman"/>
                <w:sz w:val="28"/>
                <w:szCs w:val="28"/>
              </w:rPr>
              <w:t>16.10</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73071D">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№3</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Получение водорода взаимодействием кислоты с цинком.</w:t>
            </w:r>
          </w:p>
        </w:tc>
        <w:tc>
          <w:tcPr>
            <w:tcW w:w="1442" w:type="dxa"/>
          </w:tcPr>
          <w:p w:rsidR="00C95773" w:rsidRPr="00756CBA" w:rsidRDefault="00C95773" w:rsidP="0073071D">
            <w:pPr>
              <w:jc w:val="center"/>
              <w:rPr>
                <w:rFonts w:ascii="Times New Roman" w:hAnsi="Times New Roman" w:cs="Times New Roman"/>
                <w:sz w:val="28"/>
                <w:szCs w:val="28"/>
              </w:rPr>
            </w:pPr>
            <w:r w:rsidRPr="00756CBA">
              <w:rPr>
                <w:rFonts w:ascii="Times New Roman" w:hAnsi="Times New Roman" w:cs="Times New Roman"/>
                <w:sz w:val="28"/>
                <w:szCs w:val="28"/>
              </w:rPr>
              <w:t>23.10</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№4</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Получение кислорода разложением пероксида водорода с помощью оксида марганца (I</w:t>
            </w:r>
            <w:r w:rsidRPr="0073071D">
              <w:rPr>
                <w:rFonts w:ascii="Times New Roman" w:hAnsi="Times New Roman" w:cs="Times New Roman"/>
                <w:sz w:val="28"/>
                <w:szCs w:val="28"/>
                <w:lang w:val="en-US"/>
              </w:rPr>
              <w:t>V</w:t>
            </w:r>
            <w:r w:rsidRPr="0073071D">
              <w:rPr>
                <w:rFonts w:ascii="Times New Roman" w:hAnsi="Times New Roman" w:cs="Times New Roman"/>
                <w:sz w:val="28"/>
                <w:szCs w:val="28"/>
              </w:rPr>
              <w:t>) и каталазы сырого картофеля.</w:t>
            </w:r>
          </w:p>
        </w:tc>
        <w:tc>
          <w:tcPr>
            <w:tcW w:w="1442" w:type="dxa"/>
          </w:tcPr>
          <w:p w:rsidR="00C95773" w:rsidRPr="00756CBA" w:rsidRDefault="00C95773" w:rsidP="0073071D">
            <w:pPr>
              <w:jc w:val="center"/>
              <w:rPr>
                <w:rFonts w:ascii="Times New Roman" w:hAnsi="Times New Roman" w:cs="Times New Roman"/>
                <w:sz w:val="28"/>
                <w:szCs w:val="28"/>
              </w:rPr>
            </w:pPr>
            <w:r w:rsidRPr="00756CBA">
              <w:rPr>
                <w:rFonts w:ascii="Times New Roman" w:hAnsi="Times New Roman" w:cs="Times New Roman"/>
                <w:sz w:val="28"/>
                <w:szCs w:val="28"/>
              </w:rPr>
              <w:t>30.10</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№5</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 xml:space="preserve">Реакции, идущие с образованием осадка, газа и воды.  </w:t>
            </w:r>
          </w:p>
        </w:tc>
        <w:tc>
          <w:tcPr>
            <w:tcW w:w="1442" w:type="dxa"/>
          </w:tcPr>
          <w:p w:rsidR="00C95773" w:rsidRPr="00756CBA" w:rsidRDefault="00C95773" w:rsidP="0073071D">
            <w:pPr>
              <w:jc w:val="center"/>
              <w:rPr>
                <w:rFonts w:ascii="Times New Roman" w:hAnsi="Times New Roman" w:cs="Times New Roman"/>
                <w:sz w:val="28"/>
                <w:szCs w:val="28"/>
              </w:rPr>
            </w:pPr>
            <w:r w:rsidRPr="00756CBA">
              <w:rPr>
                <w:rFonts w:ascii="Times New Roman" w:hAnsi="Times New Roman" w:cs="Times New Roman"/>
                <w:sz w:val="28"/>
                <w:szCs w:val="28"/>
              </w:rPr>
              <w:t>13.11</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№6</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Различные случаи гидролиза солей.</w:t>
            </w:r>
          </w:p>
        </w:tc>
        <w:tc>
          <w:tcPr>
            <w:tcW w:w="1442" w:type="dxa"/>
          </w:tcPr>
          <w:p w:rsidR="00C95773" w:rsidRPr="00756CBA" w:rsidRDefault="00C95773" w:rsidP="0073071D">
            <w:pPr>
              <w:jc w:val="center"/>
              <w:rPr>
                <w:rFonts w:ascii="Times New Roman" w:hAnsi="Times New Roman" w:cs="Times New Roman"/>
                <w:sz w:val="28"/>
                <w:szCs w:val="28"/>
              </w:rPr>
            </w:pPr>
            <w:r w:rsidRPr="00756CBA">
              <w:rPr>
                <w:rFonts w:ascii="Times New Roman" w:hAnsi="Times New Roman" w:cs="Times New Roman"/>
                <w:sz w:val="28"/>
                <w:szCs w:val="28"/>
              </w:rPr>
              <w:t>27.11</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b/>
                <w:i/>
                <w:sz w:val="32"/>
                <w:szCs w:val="32"/>
              </w:rPr>
            </w:pPr>
            <w:r w:rsidRPr="00E61BB7">
              <w:rPr>
                <w:rFonts w:ascii="Times New Roman" w:hAnsi="Times New Roman" w:cs="Times New Roman"/>
                <w:b/>
                <w:i/>
                <w:sz w:val="28"/>
                <w:szCs w:val="28"/>
              </w:rPr>
              <w:t>Практическая работа №1</w:t>
            </w:r>
          </w:p>
        </w:tc>
        <w:tc>
          <w:tcPr>
            <w:tcW w:w="4332" w:type="dxa"/>
          </w:tcPr>
          <w:p w:rsidR="00C95773" w:rsidRDefault="00C95773" w:rsidP="00361286">
            <w:pPr>
              <w:rPr>
                <w:rFonts w:ascii="Times New Roman" w:hAnsi="Times New Roman" w:cs="Times New Roman"/>
                <w:b/>
                <w:sz w:val="32"/>
                <w:szCs w:val="32"/>
              </w:rPr>
            </w:pPr>
            <w:r w:rsidRPr="0073071D">
              <w:rPr>
                <w:rFonts w:ascii="Times New Roman" w:hAnsi="Times New Roman" w:cs="Times New Roman"/>
                <w:sz w:val="28"/>
                <w:szCs w:val="28"/>
              </w:rPr>
              <w:t>Получение, собирание и распознавание газов.</w:t>
            </w:r>
          </w:p>
        </w:tc>
        <w:tc>
          <w:tcPr>
            <w:tcW w:w="1442" w:type="dxa"/>
          </w:tcPr>
          <w:p w:rsidR="00C95773" w:rsidRPr="00756CBA" w:rsidRDefault="00C95773" w:rsidP="00361286">
            <w:pPr>
              <w:jc w:val="center"/>
              <w:rPr>
                <w:rFonts w:ascii="Times New Roman" w:hAnsi="Times New Roman" w:cs="Times New Roman"/>
                <w:sz w:val="28"/>
                <w:szCs w:val="28"/>
              </w:rPr>
            </w:pPr>
            <w:r>
              <w:rPr>
                <w:rFonts w:ascii="Times New Roman" w:hAnsi="Times New Roman" w:cs="Times New Roman"/>
                <w:sz w:val="28"/>
                <w:szCs w:val="28"/>
              </w:rPr>
              <w:t>11.12</w:t>
            </w:r>
          </w:p>
        </w:tc>
        <w:tc>
          <w:tcPr>
            <w:tcW w:w="1418" w:type="dxa"/>
          </w:tcPr>
          <w:p w:rsidR="00C95773" w:rsidRDefault="00C95773" w:rsidP="00361286">
            <w:pPr>
              <w:jc w:val="center"/>
              <w:rPr>
                <w:rFonts w:ascii="Times New Roman" w:hAnsi="Times New Roman" w:cs="Times New Roman"/>
                <w:b/>
                <w:sz w:val="32"/>
                <w:szCs w:val="32"/>
              </w:rPr>
            </w:pPr>
          </w:p>
        </w:tc>
      </w:tr>
      <w:tr w:rsidR="00C95773" w:rsidTr="00361286">
        <w:tc>
          <w:tcPr>
            <w:tcW w:w="9571" w:type="dxa"/>
            <w:gridSpan w:val="4"/>
          </w:tcPr>
          <w:p w:rsidR="00C95773" w:rsidRPr="00E61BB7" w:rsidRDefault="00C95773" w:rsidP="00E61BB7">
            <w:pPr>
              <w:jc w:val="center"/>
              <w:rPr>
                <w:rFonts w:ascii="Times New Roman" w:hAnsi="Times New Roman" w:cs="Times New Roman"/>
                <w:b/>
                <w:i/>
                <w:iCs/>
                <w:sz w:val="28"/>
                <w:szCs w:val="28"/>
              </w:rPr>
            </w:pPr>
            <w:r w:rsidRPr="0073071D">
              <w:rPr>
                <w:rFonts w:ascii="Times New Roman" w:hAnsi="Times New Roman" w:cs="Times New Roman"/>
                <w:b/>
                <w:sz w:val="28"/>
                <w:szCs w:val="28"/>
              </w:rPr>
              <w:t xml:space="preserve">Тема 4. Вещества и их свойства </w:t>
            </w: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№7</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Ознакомление с коллекциями: а) металлов; б) неметаллов.</w:t>
            </w:r>
          </w:p>
        </w:tc>
        <w:tc>
          <w:tcPr>
            <w:tcW w:w="1442" w:type="dxa"/>
          </w:tcPr>
          <w:p w:rsidR="00C95773" w:rsidRPr="00756CBA" w:rsidRDefault="00C95773" w:rsidP="0073071D">
            <w:pPr>
              <w:jc w:val="center"/>
              <w:rPr>
                <w:rFonts w:ascii="Times New Roman" w:hAnsi="Times New Roman" w:cs="Times New Roman"/>
                <w:sz w:val="28"/>
                <w:szCs w:val="28"/>
              </w:rPr>
            </w:pPr>
            <w:r w:rsidRPr="00756CBA">
              <w:rPr>
                <w:rFonts w:ascii="Times New Roman" w:hAnsi="Times New Roman" w:cs="Times New Roman"/>
                <w:sz w:val="28"/>
                <w:szCs w:val="28"/>
              </w:rPr>
              <w:t>15.01</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№8</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Взаимодействие соляной кислоты и раствора уксусной кислоты с металлами,  с основаниями,  с солями.</w:t>
            </w:r>
          </w:p>
        </w:tc>
        <w:tc>
          <w:tcPr>
            <w:tcW w:w="1442" w:type="dxa"/>
          </w:tcPr>
          <w:p w:rsidR="00C95773" w:rsidRPr="00756CBA" w:rsidRDefault="00C95773" w:rsidP="0073071D">
            <w:pPr>
              <w:jc w:val="center"/>
              <w:rPr>
                <w:rFonts w:ascii="Times New Roman" w:hAnsi="Times New Roman" w:cs="Times New Roman"/>
                <w:sz w:val="28"/>
                <w:szCs w:val="28"/>
              </w:rPr>
            </w:pPr>
            <w:r>
              <w:rPr>
                <w:rFonts w:ascii="Times New Roman" w:hAnsi="Times New Roman" w:cs="Times New Roman"/>
                <w:sz w:val="28"/>
                <w:szCs w:val="28"/>
              </w:rPr>
              <w:t>22.01</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№9</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Получение и свойства нерастворимых оснований.</w:t>
            </w:r>
          </w:p>
        </w:tc>
        <w:tc>
          <w:tcPr>
            <w:tcW w:w="1442" w:type="dxa"/>
          </w:tcPr>
          <w:p w:rsidR="00C95773" w:rsidRPr="00756CBA" w:rsidRDefault="00C95773" w:rsidP="0073071D">
            <w:pPr>
              <w:jc w:val="center"/>
              <w:rPr>
                <w:rFonts w:ascii="Times New Roman" w:hAnsi="Times New Roman" w:cs="Times New Roman"/>
                <w:sz w:val="28"/>
                <w:szCs w:val="28"/>
              </w:rPr>
            </w:pPr>
            <w:r>
              <w:rPr>
                <w:rFonts w:ascii="Times New Roman" w:hAnsi="Times New Roman" w:cs="Times New Roman"/>
                <w:sz w:val="28"/>
                <w:szCs w:val="28"/>
              </w:rPr>
              <w:t>29.01</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E61BB7" w:rsidRDefault="00C95773" w:rsidP="00361286">
            <w:pPr>
              <w:jc w:val="center"/>
              <w:rPr>
                <w:rFonts w:ascii="Times New Roman" w:hAnsi="Times New Roman" w:cs="Times New Roman"/>
                <w:sz w:val="32"/>
                <w:szCs w:val="32"/>
              </w:rPr>
            </w:pPr>
            <w:r w:rsidRPr="00E61BB7">
              <w:rPr>
                <w:rFonts w:ascii="Times New Roman" w:hAnsi="Times New Roman" w:cs="Times New Roman"/>
                <w:sz w:val="28"/>
                <w:szCs w:val="28"/>
              </w:rPr>
              <w:t>Лабораторные опыты</w:t>
            </w:r>
            <w:r>
              <w:rPr>
                <w:rFonts w:ascii="Times New Roman" w:hAnsi="Times New Roman" w:cs="Times New Roman"/>
                <w:sz w:val="28"/>
                <w:szCs w:val="28"/>
              </w:rPr>
              <w:t xml:space="preserve"> №10</w:t>
            </w:r>
          </w:p>
        </w:tc>
        <w:tc>
          <w:tcPr>
            <w:tcW w:w="4332" w:type="dxa"/>
          </w:tcPr>
          <w:p w:rsidR="00C95773" w:rsidRPr="0073071D" w:rsidRDefault="00C95773" w:rsidP="005E1382">
            <w:pPr>
              <w:rPr>
                <w:rFonts w:ascii="Times New Roman" w:hAnsi="Times New Roman" w:cs="Times New Roman"/>
                <w:sz w:val="28"/>
                <w:szCs w:val="28"/>
              </w:rPr>
            </w:pPr>
            <w:r>
              <w:rPr>
                <w:rFonts w:ascii="Times New Roman" w:hAnsi="Times New Roman" w:cs="Times New Roman"/>
                <w:sz w:val="28"/>
                <w:szCs w:val="28"/>
              </w:rPr>
              <w:t>К</w:t>
            </w:r>
            <w:r w:rsidRPr="0073071D">
              <w:rPr>
                <w:rFonts w:ascii="Times New Roman" w:hAnsi="Times New Roman" w:cs="Times New Roman"/>
                <w:sz w:val="28"/>
                <w:szCs w:val="28"/>
              </w:rPr>
              <w:t>ачественные реакции на хлориды и сульфаты.</w:t>
            </w:r>
          </w:p>
          <w:p w:rsidR="00C95773" w:rsidRDefault="00C95773" w:rsidP="005E1382">
            <w:pPr>
              <w:rPr>
                <w:rFonts w:ascii="Times New Roman" w:hAnsi="Times New Roman" w:cs="Times New Roman"/>
                <w:b/>
                <w:sz w:val="32"/>
                <w:szCs w:val="32"/>
              </w:rPr>
            </w:pPr>
          </w:p>
        </w:tc>
        <w:tc>
          <w:tcPr>
            <w:tcW w:w="1442" w:type="dxa"/>
          </w:tcPr>
          <w:p w:rsidR="00C95773" w:rsidRPr="00756CBA" w:rsidRDefault="00C95773" w:rsidP="0073071D">
            <w:pPr>
              <w:jc w:val="center"/>
              <w:rPr>
                <w:rFonts w:ascii="Times New Roman" w:hAnsi="Times New Roman" w:cs="Times New Roman"/>
                <w:sz w:val="28"/>
                <w:szCs w:val="28"/>
              </w:rPr>
            </w:pPr>
            <w:r>
              <w:rPr>
                <w:rFonts w:ascii="Times New Roman" w:hAnsi="Times New Roman" w:cs="Times New Roman"/>
                <w:sz w:val="28"/>
                <w:szCs w:val="28"/>
              </w:rPr>
              <w:t>5.02</w:t>
            </w:r>
          </w:p>
        </w:tc>
        <w:tc>
          <w:tcPr>
            <w:tcW w:w="1418" w:type="dxa"/>
          </w:tcPr>
          <w:p w:rsidR="00C95773" w:rsidRDefault="00C95773" w:rsidP="0073071D">
            <w:pPr>
              <w:jc w:val="center"/>
              <w:rPr>
                <w:rFonts w:ascii="Times New Roman" w:hAnsi="Times New Roman" w:cs="Times New Roman"/>
                <w:b/>
                <w:sz w:val="32"/>
                <w:szCs w:val="32"/>
              </w:rPr>
            </w:pPr>
          </w:p>
        </w:tc>
      </w:tr>
      <w:tr w:rsidR="00C95773" w:rsidTr="00E61BB7">
        <w:tc>
          <w:tcPr>
            <w:tcW w:w="2379" w:type="dxa"/>
          </w:tcPr>
          <w:p w:rsidR="00C95773" w:rsidRPr="005E1382" w:rsidRDefault="00C95773" w:rsidP="0073071D">
            <w:pPr>
              <w:jc w:val="center"/>
              <w:rPr>
                <w:rFonts w:ascii="Times New Roman" w:hAnsi="Times New Roman" w:cs="Times New Roman"/>
                <w:i/>
                <w:sz w:val="32"/>
                <w:szCs w:val="32"/>
              </w:rPr>
            </w:pPr>
            <w:r w:rsidRPr="005E1382">
              <w:rPr>
                <w:rFonts w:ascii="Times New Roman" w:hAnsi="Times New Roman" w:cs="Times New Roman"/>
                <w:b/>
                <w:i/>
                <w:sz w:val="28"/>
                <w:szCs w:val="28"/>
              </w:rPr>
              <w:t>Практическая работа №2.</w:t>
            </w:r>
          </w:p>
        </w:tc>
        <w:tc>
          <w:tcPr>
            <w:tcW w:w="4332" w:type="dxa"/>
          </w:tcPr>
          <w:p w:rsidR="00C95773" w:rsidRDefault="00C95773" w:rsidP="005E1382">
            <w:pPr>
              <w:rPr>
                <w:rFonts w:ascii="Times New Roman" w:hAnsi="Times New Roman" w:cs="Times New Roman"/>
                <w:b/>
                <w:sz w:val="32"/>
                <w:szCs w:val="32"/>
              </w:rPr>
            </w:pPr>
            <w:r w:rsidRPr="0073071D">
              <w:rPr>
                <w:rFonts w:ascii="Times New Roman" w:hAnsi="Times New Roman" w:cs="Times New Roman"/>
                <w:sz w:val="28"/>
                <w:szCs w:val="28"/>
              </w:rPr>
              <w:t>Идентификация неорганических соединений.</w:t>
            </w:r>
          </w:p>
        </w:tc>
        <w:tc>
          <w:tcPr>
            <w:tcW w:w="1442" w:type="dxa"/>
          </w:tcPr>
          <w:p w:rsidR="00C95773" w:rsidRPr="00756CBA" w:rsidRDefault="00C95773" w:rsidP="0073071D">
            <w:pPr>
              <w:jc w:val="center"/>
              <w:rPr>
                <w:rFonts w:ascii="Times New Roman" w:hAnsi="Times New Roman" w:cs="Times New Roman"/>
                <w:sz w:val="28"/>
                <w:szCs w:val="28"/>
              </w:rPr>
            </w:pPr>
          </w:p>
        </w:tc>
        <w:tc>
          <w:tcPr>
            <w:tcW w:w="1418" w:type="dxa"/>
          </w:tcPr>
          <w:p w:rsidR="00C95773" w:rsidRDefault="00C95773" w:rsidP="0073071D">
            <w:pPr>
              <w:jc w:val="center"/>
              <w:rPr>
                <w:rFonts w:ascii="Times New Roman" w:hAnsi="Times New Roman" w:cs="Times New Roman"/>
                <w:b/>
                <w:sz w:val="32"/>
                <w:szCs w:val="32"/>
              </w:rPr>
            </w:pPr>
          </w:p>
        </w:tc>
      </w:tr>
    </w:tbl>
    <w:p w:rsidR="00C30FFD" w:rsidRDefault="00C30FFD" w:rsidP="00361286">
      <w:pPr>
        <w:rPr>
          <w:rFonts w:ascii="Times New Roman" w:hAnsi="Times New Roman" w:cs="Times New Roman"/>
          <w:b/>
          <w:sz w:val="36"/>
          <w:szCs w:val="36"/>
        </w:rPr>
      </w:pPr>
    </w:p>
    <w:p w:rsidR="00AE7EAB" w:rsidRPr="00F84898" w:rsidRDefault="00AE7EAB" w:rsidP="00AE7EAB">
      <w:pPr>
        <w:jc w:val="center"/>
        <w:rPr>
          <w:rFonts w:ascii="Times New Roman" w:hAnsi="Times New Roman" w:cs="Times New Roman"/>
          <w:b/>
          <w:sz w:val="36"/>
          <w:szCs w:val="36"/>
        </w:rPr>
      </w:pPr>
      <w:r w:rsidRPr="00F84898">
        <w:rPr>
          <w:rFonts w:ascii="Times New Roman" w:hAnsi="Times New Roman" w:cs="Times New Roman"/>
          <w:b/>
          <w:sz w:val="36"/>
          <w:szCs w:val="36"/>
        </w:rPr>
        <w:t>Перечень контрольных работ:</w:t>
      </w:r>
    </w:p>
    <w:tbl>
      <w:tblPr>
        <w:tblStyle w:val="a3"/>
        <w:tblW w:w="0" w:type="auto"/>
        <w:tblLook w:val="04A0" w:firstRow="1" w:lastRow="0" w:firstColumn="1" w:lastColumn="0" w:noHBand="0" w:noVBand="1"/>
      </w:tblPr>
      <w:tblGrid>
        <w:gridCol w:w="1353"/>
        <w:gridCol w:w="3703"/>
        <w:gridCol w:w="1550"/>
        <w:gridCol w:w="1385"/>
        <w:gridCol w:w="1354"/>
      </w:tblGrid>
      <w:tr w:rsidR="00AE7EAB" w:rsidTr="00361286">
        <w:tc>
          <w:tcPr>
            <w:tcW w:w="1384" w:type="dxa"/>
          </w:tcPr>
          <w:p w:rsidR="00AE7EAB" w:rsidRPr="00727A53" w:rsidRDefault="00AE7EAB" w:rsidP="00361286">
            <w:pPr>
              <w:jc w:val="center"/>
              <w:rPr>
                <w:rFonts w:ascii="Times New Roman" w:hAnsi="Times New Roman" w:cs="Times New Roman"/>
                <w:b/>
                <w:sz w:val="28"/>
                <w:szCs w:val="28"/>
              </w:rPr>
            </w:pPr>
            <w:r w:rsidRPr="00727A53">
              <w:rPr>
                <w:rFonts w:ascii="Times New Roman" w:hAnsi="Times New Roman" w:cs="Times New Roman"/>
                <w:b/>
                <w:sz w:val="28"/>
                <w:szCs w:val="28"/>
              </w:rPr>
              <w:lastRenderedPageBreak/>
              <w:t>№ темы</w:t>
            </w:r>
            <w:r>
              <w:rPr>
                <w:rFonts w:ascii="Times New Roman" w:hAnsi="Times New Roman" w:cs="Times New Roman"/>
                <w:b/>
                <w:sz w:val="28"/>
                <w:szCs w:val="28"/>
              </w:rPr>
              <w:t xml:space="preserve"> </w:t>
            </w:r>
          </w:p>
        </w:tc>
        <w:tc>
          <w:tcPr>
            <w:tcW w:w="3827" w:type="dxa"/>
          </w:tcPr>
          <w:p w:rsidR="00AE7EAB" w:rsidRPr="00727A53" w:rsidRDefault="00AE7EAB" w:rsidP="00361286">
            <w:pPr>
              <w:jc w:val="center"/>
              <w:rPr>
                <w:rFonts w:ascii="Times New Roman" w:hAnsi="Times New Roman" w:cs="Times New Roman"/>
                <w:b/>
                <w:sz w:val="28"/>
                <w:szCs w:val="28"/>
              </w:rPr>
            </w:pPr>
            <w:r w:rsidRPr="00727A53">
              <w:rPr>
                <w:rFonts w:ascii="Times New Roman" w:hAnsi="Times New Roman" w:cs="Times New Roman"/>
                <w:b/>
                <w:sz w:val="28"/>
                <w:szCs w:val="28"/>
              </w:rPr>
              <w:t>Название темы</w:t>
            </w:r>
          </w:p>
        </w:tc>
        <w:tc>
          <w:tcPr>
            <w:tcW w:w="1560" w:type="dxa"/>
          </w:tcPr>
          <w:p w:rsidR="00AE7EAB" w:rsidRPr="00727A53" w:rsidRDefault="00AE7EAB" w:rsidP="00361286">
            <w:pPr>
              <w:jc w:val="center"/>
              <w:rPr>
                <w:rFonts w:ascii="Times New Roman" w:hAnsi="Times New Roman" w:cs="Times New Roman"/>
                <w:b/>
                <w:sz w:val="28"/>
                <w:szCs w:val="28"/>
              </w:rPr>
            </w:pPr>
            <w:r w:rsidRPr="00727A53">
              <w:rPr>
                <w:rFonts w:ascii="Times New Roman" w:hAnsi="Times New Roman" w:cs="Times New Roman"/>
                <w:b/>
                <w:sz w:val="28"/>
                <w:szCs w:val="28"/>
              </w:rPr>
              <w:t>Четверть</w:t>
            </w:r>
            <w:r>
              <w:rPr>
                <w:rFonts w:ascii="Times New Roman" w:hAnsi="Times New Roman" w:cs="Times New Roman"/>
                <w:b/>
                <w:sz w:val="28"/>
                <w:szCs w:val="28"/>
              </w:rPr>
              <w:t xml:space="preserve"> </w:t>
            </w:r>
          </w:p>
        </w:tc>
        <w:tc>
          <w:tcPr>
            <w:tcW w:w="1417" w:type="dxa"/>
          </w:tcPr>
          <w:p w:rsidR="00AE7EAB" w:rsidRPr="00727A53" w:rsidRDefault="00AE7EAB" w:rsidP="00361286">
            <w:pPr>
              <w:jc w:val="center"/>
              <w:rPr>
                <w:rFonts w:ascii="Times New Roman" w:hAnsi="Times New Roman" w:cs="Times New Roman"/>
                <w:b/>
                <w:sz w:val="28"/>
                <w:szCs w:val="28"/>
              </w:rPr>
            </w:pPr>
            <w:r w:rsidRPr="00727A53">
              <w:rPr>
                <w:rFonts w:ascii="Times New Roman" w:hAnsi="Times New Roman" w:cs="Times New Roman"/>
                <w:b/>
                <w:sz w:val="28"/>
                <w:szCs w:val="28"/>
              </w:rPr>
              <w:t>Дата план.</w:t>
            </w:r>
          </w:p>
        </w:tc>
        <w:tc>
          <w:tcPr>
            <w:tcW w:w="1383" w:type="dxa"/>
          </w:tcPr>
          <w:p w:rsidR="00AE7EAB" w:rsidRPr="00727A53" w:rsidRDefault="00AE7EAB" w:rsidP="00361286">
            <w:pPr>
              <w:jc w:val="center"/>
              <w:rPr>
                <w:rFonts w:ascii="Times New Roman" w:hAnsi="Times New Roman" w:cs="Times New Roman"/>
                <w:b/>
                <w:sz w:val="28"/>
                <w:szCs w:val="28"/>
              </w:rPr>
            </w:pPr>
            <w:r w:rsidRPr="00727A53">
              <w:rPr>
                <w:rFonts w:ascii="Times New Roman" w:hAnsi="Times New Roman" w:cs="Times New Roman"/>
                <w:b/>
                <w:sz w:val="28"/>
                <w:szCs w:val="28"/>
              </w:rPr>
              <w:t>Дата факт.</w:t>
            </w:r>
          </w:p>
        </w:tc>
      </w:tr>
      <w:tr w:rsidR="00603B00" w:rsidTr="00361286">
        <w:tc>
          <w:tcPr>
            <w:tcW w:w="1384" w:type="dxa"/>
          </w:tcPr>
          <w:p w:rsidR="00603B00" w:rsidRDefault="00603B00" w:rsidP="00361286">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603B00" w:rsidRPr="00B63389" w:rsidRDefault="00603B00" w:rsidP="00361286">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Контрольная работа №1 «Строение вещества»</w:t>
            </w:r>
          </w:p>
        </w:tc>
        <w:tc>
          <w:tcPr>
            <w:tcW w:w="1560" w:type="dxa"/>
          </w:tcPr>
          <w:p w:rsidR="00603B00" w:rsidRPr="000449A3" w:rsidRDefault="00603B00" w:rsidP="00361286">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1417" w:type="dxa"/>
          </w:tcPr>
          <w:p w:rsidR="00603B00" w:rsidRDefault="00603B00" w:rsidP="00361286">
            <w:pPr>
              <w:rPr>
                <w:rFonts w:ascii="Times New Roman" w:hAnsi="Times New Roman" w:cs="Times New Roman"/>
                <w:sz w:val="28"/>
                <w:szCs w:val="28"/>
              </w:rPr>
            </w:pPr>
          </w:p>
        </w:tc>
        <w:tc>
          <w:tcPr>
            <w:tcW w:w="1383" w:type="dxa"/>
          </w:tcPr>
          <w:p w:rsidR="00603B00" w:rsidRDefault="00603B00" w:rsidP="00361286">
            <w:pPr>
              <w:rPr>
                <w:rFonts w:ascii="Times New Roman" w:hAnsi="Times New Roman" w:cs="Times New Roman"/>
                <w:sz w:val="28"/>
                <w:szCs w:val="28"/>
              </w:rPr>
            </w:pPr>
          </w:p>
        </w:tc>
      </w:tr>
      <w:tr w:rsidR="00603B00" w:rsidTr="00361286">
        <w:tc>
          <w:tcPr>
            <w:tcW w:w="1384" w:type="dxa"/>
          </w:tcPr>
          <w:p w:rsidR="00603B00" w:rsidRDefault="00603B00" w:rsidP="00361286">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603B00" w:rsidRPr="00B63389" w:rsidRDefault="00603B00" w:rsidP="00361286">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Контрольная работа №2 «Химические реакции»</w:t>
            </w:r>
          </w:p>
        </w:tc>
        <w:tc>
          <w:tcPr>
            <w:tcW w:w="1560" w:type="dxa"/>
          </w:tcPr>
          <w:p w:rsidR="00603B00" w:rsidRPr="00727A53" w:rsidRDefault="00603B00" w:rsidP="00361286">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417" w:type="dxa"/>
          </w:tcPr>
          <w:p w:rsidR="00603B00" w:rsidRDefault="00603B00" w:rsidP="00361286">
            <w:pPr>
              <w:rPr>
                <w:rFonts w:ascii="Times New Roman" w:hAnsi="Times New Roman" w:cs="Times New Roman"/>
                <w:sz w:val="28"/>
                <w:szCs w:val="28"/>
              </w:rPr>
            </w:pPr>
          </w:p>
        </w:tc>
        <w:tc>
          <w:tcPr>
            <w:tcW w:w="1383" w:type="dxa"/>
          </w:tcPr>
          <w:p w:rsidR="00603B00" w:rsidRDefault="00603B00" w:rsidP="00361286">
            <w:pPr>
              <w:rPr>
                <w:rFonts w:ascii="Times New Roman" w:hAnsi="Times New Roman" w:cs="Times New Roman"/>
                <w:sz w:val="28"/>
                <w:szCs w:val="28"/>
              </w:rPr>
            </w:pPr>
          </w:p>
        </w:tc>
      </w:tr>
      <w:tr w:rsidR="00603B00" w:rsidTr="00361286">
        <w:tc>
          <w:tcPr>
            <w:tcW w:w="1384" w:type="dxa"/>
          </w:tcPr>
          <w:p w:rsidR="00603B00" w:rsidRDefault="00603B00" w:rsidP="00361286">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603B00" w:rsidRPr="00B63389" w:rsidRDefault="00603B00" w:rsidP="00361286">
            <w:pPr>
              <w:autoSpaceDE w:val="0"/>
              <w:autoSpaceDN w:val="0"/>
              <w:jc w:val="center"/>
              <w:rPr>
                <w:rFonts w:ascii="Times New Roman" w:hAnsi="Times New Roman" w:cs="Times New Roman"/>
                <w:bCs/>
                <w:sz w:val="28"/>
                <w:szCs w:val="28"/>
              </w:rPr>
            </w:pPr>
            <w:r>
              <w:rPr>
                <w:rFonts w:ascii="Times New Roman" w:hAnsi="Times New Roman" w:cs="Times New Roman"/>
                <w:bCs/>
                <w:sz w:val="28"/>
                <w:szCs w:val="28"/>
              </w:rPr>
              <w:t>Контрольная работа №3 «Вещества и их свойства»</w:t>
            </w:r>
          </w:p>
        </w:tc>
        <w:tc>
          <w:tcPr>
            <w:tcW w:w="1560" w:type="dxa"/>
          </w:tcPr>
          <w:p w:rsidR="00603B00" w:rsidRPr="00727A53" w:rsidRDefault="00603B00" w:rsidP="00361286">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417" w:type="dxa"/>
          </w:tcPr>
          <w:p w:rsidR="00603B00" w:rsidRDefault="00603B00" w:rsidP="00361286">
            <w:pPr>
              <w:rPr>
                <w:rFonts w:ascii="Times New Roman" w:hAnsi="Times New Roman" w:cs="Times New Roman"/>
                <w:sz w:val="28"/>
                <w:szCs w:val="28"/>
              </w:rPr>
            </w:pPr>
          </w:p>
        </w:tc>
        <w:tc>
          <w:tcPr>
            <w:tcW w:w="1383" w:type="dxa"/>
          </w:tcPr>
          <w:p w:rsidR="00603B00" w:rsidRDefault="00603B00" w:rsidP="00361286">
            <w:pPr>
              <w:rPr>
                <w:rFonts w:ascii="Times New Roman" w:hAnsi="Times New Roman" w:cs="Times New Roman"/>
                <w:sz w:val="28"/>
                <w:szCs w:val="28"/>
              </w:rPr>
            </w:pPr>
          </w:p>
        </w:tc>
      </w:tr>
    </w:tbl>
    <w:p w:rsidR="00AE7EAB" w:rsidRDefault="00AE7EAB" w:rsidP="00AE7EAB">
      <w:pPr>
        <w:rPr>
          <w:rFonts w:ascii="Times New Roman" w:hAnsi="Times New Roman" w:cs="Times New Roman"/>
          <w:sz w:val="28"/>
          <w:szCs w:val="28"/>
        </w:rPr>
      </w:pPr>
    </w:p>
    <w:p w:rsidR="00AE7EAB" w:rsidRDefault="00AE7EAB" w:rsidP="00AE7EAB">
      <w:pPr>
        <w:rPr>
          <w:rFonts w:ascii="Times New Roman" w:hAnsi="Times New Roman" w:cs="Times New Roman"/>
          <w:sz w:val="28"/>
          <w:szCs w:val="28"/>
        </w:rPr>
      </w:pPr>
    </w:p>
    <w:p w:rsidR="00AE7EAB" w:rsidRDefault="00AE7EAB"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73071D">
      <w:pPr>
        <w:jc w:val="center"/>
        <w:rPr>
          <w:rFonts w:ascii="Times New Roman" w:hAnsi="Times New Roman" w:cs="Times New Roman"/>
          <w:sz w:val="28"/>
          <w:szCs w:val="28"/>
        </w:rPr>
      </w:pPr>
    </w:p>
    <w:p w:rsidR="005E1382" w:rsidRDefault="005E1382" w:rsidP="0028436C">
      <w:pPr>
        <w:rPr>
          <w:rFonts w:ascii="Times New Roman" w:hAnsi="Times New Roman" w:cs="Times New Roman"/>
          <w:sz w:val="28"/>
          <w:szCs w:val="28"/>
        </w:rPr>
      </w:pPr>
    </w:p>
    <w:p w:rsidR="00361286" w:rsidRDefault="00361286" w:rsidP="0028436C">
      <w:pPr>
        <w:rPr>
          <w:rFonts w:ascii="Times New Roman" w:hAnsi="Times New Roman" w:cs="Times New Roman"/>
          <w:sz w:val="28"/>
          <w:szCs w:val="28"/>
        </w:rPr>
      </w:pPr>
    </w:p>
    <w:p w:rsidR="00361286" w:rsidRDefault="00361286" w:rsidP="0028436C">
      <w:pPr>
        <w:rPr>
          <w:rFonts w:ascii="Times New Roman" w:hAnsi="Times New Roman" w:cs="Times New Roman"/>
          <w:sz w:val="28"/>
          <w:szCs w:val="28"/>
        </w:rPr>
      </w:pPr>
    </w:p>
    <w:p w:rsidR="005E1382" w:rsidRPr="005E1382" w:rsidRDefault="005E1382" w:rsidP="005E1382">
      <w:pPr>
        <w:spacing w:before="100" w:beforeAutospacing="1"/>
        <w:jc w:val="center"/>
        <w:rPr>
          <w:rFonts w:ascii="Times New Roman" w:hAnsi="Times New Roman" w:cs="Times New Roman"/>
          <w:sz w:val="36"/>
          <w:szCs w:val="36"/>
        </w:rPr>
      </w:pPr>
      <w:r w:rsidRPr="00251A40">
        <w:rPr>
          <w:rFonts w:ascii="Times New Roman" w:hAnsi="Times New Roman" w:cs="Times New Roman"/>
          <w:b/>
          <w:bCs/>
          <w:sz w:val="36"/>
          <w:szCs w:val="36"/>
        </w:rPr>
        <w:t>Требования к уровню подготовки учащихся</w:t>
      </w:r>
      <w:r>
        <w:rPr>
          <w:rFonts w:ascii="Times New Roman" w:hAnsi="Times New Roman" w:cs="Times New Roman"/>
          <w:sz w:val="36"/>
          <w:szCs w:val="36"/>
        </w:rPr>
        <w:t>.</w:t>
      </w:r>
    </w:p>
    <w:p w:rsidR="00F207B5" w:rsidRPr="00F207B5" w:rsidRDefault="00F207B5" w:rsidP="00F207B5">
      <w:pPr>
        <w:pStyle w:val="4"/>
        <w:rPr>
          <w:i/>
        </w:rPr>
      </w:pPr>
      <w:r w:rsidRPr="00F207B5">
        <w:rPr>
          <w:i/>
        </w:rPr>
        <w:lastRenderedPageBreak/>
        <w:t>В результате изучения химии на базовом уровне ученик должен</w:t>
      </w:r>
    </w:p>
    <w:p w:rsidR="00F207B5" w:rsidRPr="00F207B5" w:rsidRDefault="00F207B5" w:rsidP="00F207B5">
      <w:pPr>
        <w:spacing w:before="120"/>
        <w:ind w:firstLine="561"/>
        <w:jc w:val="both"/>
        <w:rPr>
          <w:rFonts w:ascii="Times New Roman" w:eastAsia="Calibri" w:hAnsi="Times New Roman" w:cs="Times New Roman"/>
          <w:b/>
          <w:sz w:val="28"/>
          <w:szCs w:val="28"/>
        </w:rPr>
      </w:pPr>
      <w:r w:rsidRPr="00F207B5">
        <w:rPr>
          <w:rFonts w:ascii="Times New Roman" w:eastAsia="Calibri" w:hAnsi="Times New Roman" w:cs="Times New Roman"/>
          <w:b/>
          <w:sz w:val="28"/>
          <w:szCs w:val="28"/>
        </w:rPr>
        <w:t>знать / понимать</w:t>
      </w:r>
    </w:p>
    <w:p w:rsidR="00F207B5" w:rsidRPr="00F207B5" w:rsidRDefault="00F207B5" w:rsidP="00F207B5">
      <w:pPr>
        <w:pStyle w:val="2"/>
        <w:numPr>
          <w:ilvl w:val="0"/>
          <w:numId w:val="14"/>
        </w:numPr>
        <w:spacing w:before="60" w:after="0" w:line="240" w:lineRule="auto"/>
        <w:ind w:left="0" w:firstLine="561"/>
        <w:jc w:val="both"/>
        <w:rPr>
          <w:sz w:val="28"/>
          <w:szCs w:val="28"/>
        </w:rPr>
      </w:pPr>
      <w:r w:rsidRPr="00F207B5">
        <w:rPr>
          <w:b/>
          <w:i/>
          <w:sz w:val="28"/>
          <w:szCs w:val="28"/>
        </w:rPr>
        <w:t>важнейшие химические понятия</w:t>
      </w:r>
      <w:r w:rsidRPr="00F207B5">
        <w:rPr>
          <w:b/>
          <w:sz w:val="28"/>
          <w:szCs w:val="28"/>
        </w:rPr>
        <w:t>:</w:t>
      </w:r>
      <w:r w:rsidRPr="00F207B5">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207B5" w:rsidRPr="00F207B5" w:rsidRDefault="00F207B5" w:rsidP="00F207B5">
      <w:pPr>
        <w:pStyle w:val="2"/>
        <w:numPr>
          <w:ilvl w:val="0"/>
          <w:numId w:val="14"/>
        </w:numPr>
        <w:spacing w:before="60" w:after="0" w:line="240" w:lineRule="auto"/>
        <w:ind w:left="0" w:firstLine="561"/>
        <w:jc w:val="both"/>
        <w:rPr>
          <w:sz w:val="28"/>
          <w:szCs w:val="28"/>
        </w:rPr>
      </w:pPr>
      <w:r w:rsidRPr="00F207B5">
        <w:rPr>
          <w:b/>
          <w:i/>
          <w:sz w:val="28"/>
          <w:szCs w:val="28"/>
        </w:rPr>
        <w:t>основные законы химии</w:t>
      </w:r>
      <w:r w:rsidRPr="00F207B5">
        <w:rPr>
          <w:b/>
          <w:sz w:val="28"/>
          <w:szCs w:val="28"/>
        </w:rPr>
        <w:t xml:space="preserve">: </w:t>
      </w:r>
      <w:r w:rsidRPr="00F207B5">
        <w:rPr>
          <w:sz w:val="28"/>
          <w:szCs w:val="28"/>
        </w:rPr>
        <w:t>сохранения массы веществ, постоянства состава, периодический закон;</w:t>
      </w:r>
    </w:p>
    <w:p w:rsidR="00F207B5" w:rsidRPr="00F207B5" w:rsidRDefault="00F207B5" w:rsidP="00F207B5">
      <w:pPr>
        <w:pStyle w:val="2"/>
        <w:numPr>
          <w:ilvl w:val="0"/>
          <w:numId w:val="14"/>
        </w:numPr>
        <w:spacing w:before="60" w:after="0" w:line="240" w:lineRule="auto"/>
        <w:ind w:left="0" w:firstLine="561"/>
        <w:jc w:val="both"/>
        <w:rPr>
          <w:sz w:val="28"/>
          <w:szCs w:val="28"/>
        </w:rPr>
      </w:pPr>
      <w:r w:rsidRPr="00F207B5">
        <w:rPr>
          <w:b/>
          <w:i/>
          <w:sz w:val="28"/>
          <w:szCs w:val="28"/>
        </w:rPr>
        <w:t>основные теории химии</w:t>
      </w:r>
      <w:r w:rsidRPr="00F207B5">
        <w:rPr>
          <w:b/>
          <w:sz w:val="28"/>
          <w:szCs w:val="28"/>
        </w:rPr>
        <w:t>:</w:t>
      </w:r>
      <w:r w:rsidRPr="00F207B5">
        <w:rPr>
          <w:sz w:val="28"/>
          <w:szCs w:val="28"/>
        </w:rPr>
        <w:t xml:space="preserve"> химической связи, электролитической диссоциации, строения органических соединений;</w:t>
      </w:r>
    </w:p>
    <w:p w:rsidR="00F207B5" w:rsidRPr="00F207B5" w:rsidRDefault="00F207B5" w:rsidP="00F207B5">
      <w:pPr>
        <w:pStyle w:val="2"/>
        <w:numPr>
          <w:ilvl w:val="0"/>
          <w:numId w:val="14"/>
        </w:numPr>
        <w:spacing w:before="60" w:after="0" w:line="240" w:lineRule="auto"/>
        <w:ind w:left="0" w:firstLine="561"/>
        <w:jc w:val="both"/>
        <w:rPr>
          <w:sz w:val="28"/>
          <w:szCs w:val="28"/>
        </w:rPr>
      </w:pPr>
      <w:r w:rsidRPr="00F207B5">
        <w:rPr>
          <w:b/>
          <w:i/>
          <w:sz w:val="28"/>
          <w:szCs w:val="28"/>
        </w:rPr>
        <w:t>важнейшие вещества и материалы</w:t>
      </w:r>
      <w:r w:rsidRPr="00F207B5">
        <w:rPr>
          <w:b/>
          <w:sz w:val="28"/>
          <w:szCs w:val="28"/>
        </w:rPr>
        <w:t>:</w:t>
      </w:r>
      <w:r w:rsidRPr="00F207B5">
        <w:rPr>
          <w:sz w:val="28"/>
          <w:szCs w:val="28"/>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F207B5" w:rsidRPr="00F207B5" w:rsidRDefault="00F207B5" w:rsidP="00F207B5">
      <w:pPr>
        <w:pStyle w:val="2"/>
        <w:spacing w:before="60" w:after="0" w:line="240" w:lineRule="auto"/>
        <w:ind w:left="0" w:firstLine="561"/>
        <w:rPr>
          <w:b/>
          <w:sz w:val="28"/>
          <w:szCs w:val="28"/>
        </w:rPr>
      </w:pPr>
    </w:p>
    <w:p w:rsidR="00F207B5" w:rsidRPr="00F207B5" w:rsidRDefault="00F207B5" w:rsidP="00F207B5">
      <w:pPr>
        <w:pStyle w:val="2"/>
        <w:spacing w:before="60" w:after="0" w:line="240" w:lineRule="auto"/>
        <w:ind w:left="0" w:firstLine="561"/>
        <w:rPr>
          <w:sz w:val="28"/>
          <w:szCs w:val="28"/>
        </w:rPr>
      </w:pPr>
      <w:r w:rsidRPr="00F207B5">
        <w:rPr>
          <w:b/>
          <w:sz w:val="28"/>
          <w:szCs w:val="28"/>
        </w:rPr>
        <w:t>уметь</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b/>
          <w:i/>
          <w:sz w:val="28"/>
          <w:szCs w:val="28"/>
        </w:rPr>
        <w:t>называть</w:t>
      </w:r>
      <w:r w:rsidRPr="00F207B5">
        <w:rPr>
          <w:rFonts w:ascii="Times New Roman" w:eastAsia="Calibri" w:hAnsi="Times New Roman" w:cs="Times New Roman"/>
          <w:sz w:val="28"/>
          <w:szCs w:val="28"/>
        </w:rPr>
        <w:t xml:space="preserve"> изученные вещества по «тривиальной» или международной номенклатуре;</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sz w:val="28"/>
          <w:szCs w:val="28"/>
        </w:rPr>
      </w:pPr>
      <w:r w:rsidRPr="00F207B5">
        <w:rPr>
          <w:rFonts w:ascii="Times New Roman" w:eastAsia="Calibri" w:hAnsi="Times New Roman" w:cs="Times New Roman"/>
          <w:b/>
          <w:i/>
          <w:sz w:val="28"/>
          <w:szCs w:val="28"/>
        </w:rPr>
        <w:t>определять</w:t>
      </w:r>
      <w:r w:rsidRPr="00F207B5">
        <w:rPr>
          <w:rFonts w:ascii="Times New Roman" w:eastAsia="Calibri" w:hAnsi="Times New Roman" w:cs="Times New Roman"/>
          <w:b/>
          <w:sz w:val="28"/>
          <w:szCs w:val="28"/>
        </w:rPr>
        <w:t xml:space="preserve">: </w:t>
      </w:r>
      <w:r w:rsidRPr="00F207B5">
        <w:rPr>
          <w:rFonts w:ascii="Times New Roman" w:eastAsia="Calibri" w:hAnsi="Times New Roman" w:cs="Times New Roman"/>
          <w:sz w:val="28"/>
          <w:szCs w:val="28"/>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sz w:val="28"/>
          <w:szCs w:val="28"/>
        </w:rPr>
      </w:pPr>
      <w:r w:rsidRPr="00F207B5">
        <w:rPr>
          <w:rFonts w:ascii="Times New Roman" w:eastAsia="Calibri" w:hAnsi="Times New Roman" w:cs="Times New Roman"/>
          <w:b/>
          <w:i/>
          <w:sz w:val="28"/>
          <w:szCs w:val="28"/>
        </w:rPr>
        <w:t>характеризовать</w:t>
      </w:r>
      <w:r w:rsidRPr="00F207B5">
        <w:rPr>
          <w:rFonts w:ascii="Times New Roman" w:eastAsia="Calibri" w:hAnsi="Times New Roman" w:cs="Times New Roman"/>
          <w:b/>
          <w:sz w:val="28"/>
          <w:szCs w:val="28"/>
        </w:rPr>
        <w:t xml:space="preserve">: </w:t>
      </w:r>
      <w:r w:rsidRPr="00F207B5">
        <w:rPr>
          <w:rFonts w:ascii="Times New Roman" w:eastAsia="Calibri" w:hAnsi="Times New Roman" w:cs="Times New Roman"/>
          <w:sz w:val="28"/>
          <w:szCs w:val="28"/>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sz w:val="28"/>
          <w:szCs w:val="28"/>
        </w:rPr>
      </w:pPr>
      <w:r w:rsidRPr="00F207B5">
        <w:rPr>
          <w:rFonts w:ascii="Times New Roman" w:eastAsia="Calibri" w:hAnsi="Times New Roman" w:cs="Times New Roman"/>
          <w:b/>
          <w:i/>
          <w:sz w:val="28"/>
          <w:szCs w:val="28"/>
        </w:rPr>
        <w:t>объяснять</w:t>
      </w:r>
      <w:r w:rsidRPr="00F207B5">
        <w:rPr>
          <w:rFonts w:ascii="Times New Roman" w:eastAsia="Calibri" w:hAnsi="Times New Roman" w:cs="Times New Roman"/>
          <w:b/>
          <w:sz w:val="28"/>
          <w:szCs w:val="28"/>
        </w:rPr>
        <w:t xml:space="preserve">: </w:t>
      </w:r>
      <w:r w:rsidRPr="00F207B5">
        <w:rPr>
          <w:rFonts w:ascii="Times New Roman" w:eastAsia="Calibri" w:hAnsi="Times New Roman" w:cs="Times New Roman"/>
          <w:sz w:val="28"/>
          <w:szCs w:val="28"/>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207B5" w:rsidRPr="00F207B5" w:rsidRDefault="00F207B5" w:rsidP="00F207B5">
      <w:pPr>
        <w:pStyle w:val="a7"/>
        <w:numPr>
          <w:ilvl w:val="0"/>
          <w:numId w:val="14"/>
        </w:numPr>
        <w:spacing w:before="60" w:after="0" w:line="240" w:lineRule="auto"/>
        <w:jc w:val="both"/>
        <w:rPr>
          <w:rFonts w:ascii="Times New Roman" w:eastAsia="Calibri" w:hAnsi="Times New Roman" w:cs="Times New Roman"/>
          <w:sz w:val="28"/>
          <w:szCs w:val="28"/>
        </w:rPr>
      </w:pPr>
      <w:r w:rsidRPr="00F207B5">
        <w:rPr>
          <w:rFonts w:ascii="Times New Roman" w:eastAsia="Calibri" w:hAnsi="Times New Roman" w:cs="Times New Roman"/>
          <w:b/>
          <w:i/>
          <w:sz w:val="28"/>
          <w:szCs w:val="28"/>
        </w:rPr>
        <w:t>выполнять химический эксперимент</w:t>
      </w:r>
      <w:r w:rsidRPr="00F207B5">
        <w:rPr>
          <w:rFonts w:ascii="Times New Roman" w:eastAsia="Calibri" w:hAnsi="Times New Roman" w:cs="Times New Roman"/>
          <w:sz w:val="28"/>
          <w:szCs w:val="28"/>
        </w:rPr>
        <w:t xml:space="preserve"> по распознаванию важнейших неорганических и органических веществ;</w:t>
      </w:r>
    </w:p>
    <w:p w:rsidR="00F207B5" w:rsidRPr="00F207B5" w:rsidRDefault="00F207B5" w:rsidP="00F207B5">
      <w:pPr>
        <w:pStyle w:val="a7"/>
        <w:numPr>
          <w:ilvl w:val="0"/>
          <w:numId w:val="14"/>
        </w:numPr>
        <w:spacing w:before="60" w:after="0" w:line="240" w:lineRule="auto"/>
        <w:jc w:val="both"/>
        <w:rPr>
          <w:rFonts w:ascii="Times New Roman" w:eastAsia="Calibri" w:hAnsi="Times New Roman" w:cs="Times New Roman"/>
          <w:sz w:val="28"/>
          <w:szCs w:val="28"/>
        </w:rPr>
      </w:pPr>
      <w:r w:rsidRPr="00F207B5">
        <w:rPr>
          <w:rFonts w:ascii="Times New Roman" w:eastAsia="Calibri" w:hAnsi="Times New Roman" w:cs="Times New Roman"/>
          <w:b/>
          <w:i/>
          <w:sz w:val="28"/>
          <w:szCs w:val="28"/>
        </w:rPr>
        <w:t>проводить</w:t>
      </w:r>
      <w:r w:rsidRPr="00F207B5">
        <w:rPr>
          <w:rFonts w:ascii="Times New Roman" w:eastAsia="Calibri" w:hAnsi="Times New Roman" w:cs="Times New Roman"/>
          <w:sz w:val="28"/>
          <w:szCs w:val="28"/>
        </w:rPr>
        <w:t xml:space="preserve"> самостоятельный поиск химической информации с использованием различных источников (научно-популярных изданий, </w:t>
      </w:r>
      <w:r w:rsidRPr="00F207B5">
        <w:rPr>
          <w:rFonts w:ascii="Times New Roman" w:eastAsia="Calibri" w:hAnsi="Times New Roman" w:cs="Times New Roman"/>
          <w:sz w:val="28"/>
          <w:szCs w:val="28"/>
        </w:rPr>
        <w:lastRenderedPageBreak/>
        <w:t>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207B5" w:rsidRPr="00F207B5" w:rsidRDefault="00F207B5" w:rsidP="00F207B5">
      <w:pPr>
        <w:pStyle w:val="a7"/>
        <w:spacing w:before="60"/>
        <w:jc w:val="both"/>
        <w:rPr>
          <w:rFonts w:ascii="Times New Roman" w:eastAsia="Calibri" w:hAnsi="Times New Roman" w:cs="Times New Roman"/>
          <w:sz w:val="28"/>
          <w:szCs w:val="28"/>
        </w:rPr>
      </w:pPr>
      <w:r w:rsidRPr="00F207B5">
        <w:rPr>
          <w:rFonts w:ascii="Times New Roman" w:eastAsia="Calibri" w:hAnsi="Times New Roman" w:cs="Times New Roman"/>
          <w:b/>
          <w:i/>
          <w:sz w:val="28"/>
          <w:szCs w:val="28"/>
        </w:rPr>
        <w:tab/>
        <w:t>использовать приобретенные знания и умения в практической деятельности и   повседневной жизни для:</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sz w:val="28"/>
          <w:szCs w:val="28"/>
        </w:rPr>
        <w:t>объяснения химических явлений, происходящих в природе, быту и на производстве;</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sz w:val="28"/>
          <w:szCs w:val="28"/>
        </w:rPr>
        <w:t>определения возможности протекания химических превращений в различных условиях и оценки их последствий;</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sz w:val="28"/>
          <w:szCs w:val="28"/>
        </w:rPr>
        <w:t>экологически грамотного поведения в окружающей среде;</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sz w:val="28"/>
          <w:szCs w:val="28"/>
        </w:rPr>
        <w:t>оценки влияния химического загрязнения окружающей среды на организм человека и другие живые организмы;</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sz w:val="28"/>
          <w:szCs w:val="28"/>
        </w:rPr>
        <w:t>безопасного обращения с горючими и токсичными веществами, лабораторным оборудованием;</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b/>
          <w:sz w:val="28"/>
          <w:szCs w:val="28"/>
        </w:rPr>
      </w:pPr>
      <w:r w:rsidRPr="00F207B5">
        <w:rPr>
          <w:rFonts w:ascii="Times New Roman" w:eastAsia="Calibri" w:hAnsi="Times New Roman" w:cs="Times New Roman"/>
          <w:sz w:val="28"/>
          <w:szCs w:val="28"/>
        </w:rPr>
        <w:t>приготовления растворов заданной концентрации в быту и на производстве;</w:t>
      </w:r>
    </w:p>
    <w:p w:rsidR="00F207B5" w:rsidRPr="00F207B5" w:rsidRDefault="00F207B5" w:rsidP="00F207B5">
      <w:pPr>
        <w:numPr>
          <w:ilvl w:val="0"/>
          <w:numId w:val="14"/>
        </w:numPr>
        <w:spacing w:before="60" w:after="0" w:line="240" w:lineRule="auto"/>
        <w:jc w:val="both"/>
        <w:rPr>
          <w:rFonts w:ascii="Times New Roman" w:eastAsia="Calibri" w:hAnsi="Times New Roman" w:cs="Times New Roman"/>
          <w:sz w:val="28"/>
          <w:szCs w:val="28"/>
        </w:rPr>
      </w:pPr>
      <w:r w:rsidRPr="00F207B5">
        <w:rPr>
          <w:rFonts w:ascii="Times New Roman" w:eastAsia="Calibri" w:hAnsi="Times New Roman" w:cs="Times New Roman"/>
          <w:sz w:val="28"/>
          <w:szCs w:val="28"/>
        </w:rPr>
        <w:t>критической оценки достоверности химической информации, поступающей из разных источников.</w:t>
      </w:r>
    </w:p>
    <w:p w:rsidR="00F207B5" w:rsidRDefault="00F207B5"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Default="005E1382" w:rsidP="00F207B5">
      <w:pPr>
        <w:ind w:firstLine="720"/>
        <w:jc w:val="both"/>
        <w:rPr>
          <w:rFonts w:ascii="Times New Roman" w:hAnsi="Times New Roman" w:cs="Times New Roman"/>
          <w:bCs/>
          <w:sz w:val="28"/>
          <w:szCs w:val="28"/>
        </w:rPr>
      </w:pPr>
    </w:p>
    <w:p w:rsidR="005E1382" w:rsidRPr="00F207B5" w:rsidRDefault="005E1382" w:rsidP="00F207B5">
      <w:pPr>
        <w:ind w:firstLine="720"/>
        <w:jc w:val="both"/>
        <w:rPr>
          <w:rFonts w:ascii="Times New Roman" w:eastAsia="Calibri" w:hAnsi="Times New Roman" w:cs="Times New Roman"/>
          <w:bCs/>
          <w:sz w:val="28"/>
          <w:szCs w:val="28"/>
        </w:rPr>
      </w:pPr>
    </w:p>
    <w:p w:rsidR="00F207B5" w:rsidRPr="00F207B5" w:rsidRDefault="00F207B5" w:rsidP="00F207B5">
      <w:pPr>
        <w:ind w:firstLine="720"/>
        <w:jc w:val="both"/>
        <w:rPr>
          <w:rFonts w:ascii="Times New Roman" w:eastAsia="Calibri" w:hAnsi="Times New Roman" w:cs="Times New Roman"/>
          <w:bCs/>
          <w:sz w:val="28"/>
          <w:szCs w:val="28"/>
        </w:rPr>
      </w:pPr>
    </w:p>
    <w:p w:rsidR="00603B00" w:rsidRDefault="00603B00" w:rsidP="00603B00">
      <w:pPr>
        <w:ind w:firstLine="567"/>
        <w:jc w:val="center"/>
        <w:rPr>
          <w:rFonts w:ascii="Times New Roman" w:hAnsi="Times New Roman" w:cs="Times New Roman"/>
          <w:b/>
          <w:sz w:val="36"/>
          <w:szCs w:val="36"/>
        </w:rPr>
      </w:pPr>
      <w:r w:rsidRPr="007B3668">
        <w:rPr>
          <w:rFonts w:ascii="Times New Roman" w:hAnsi="Times New Roman" w:cs="Times New Roman"/>
          <w:b/>
          <w:sz w:val="36"/>
          <w:szCs w:val="36"/>
        </w:rPr>
        <w:t>Критерии и нормы оценки знаний и умений обу</w:t>
      </w:r>
      <w:r>
        <w:rPr>
          <w:rFonts w:ascii="Times New Roman" w:hAnsi="Times New Roman" w:cs="Times New Roman"/>
          <w:b/>
          <w:sz w:val="36"/>
          <w:szCs w:val="36"/>
        </w:rPr>
        <w:t>ч</w:t>
      </w:r>
      <w:r w:rsidRPr="007B3668">
        <w:rPr>
          <w:rFonts w:ascii="Times New Roman" w:hAnsi="Times New Roman" w:cs="Times New Roman"/>
          <w:b/>
          <w:sz w:val="36"/>
          <w:szCs w:val="36"/>
        </w:rPr>
        <w:t>ающихся.</w:t>
      </w:r>
    </w:p>
    <w:p w:rsidR="00603B00" w:rsidRDefault="00603B00" w:rsidP="00603B00">
      <w:pPr>
        <w:ind w:firstLine="567"/>
        <w:jc w:val="center"/>
        <w:rPr>
          <w:rFonts w:ascii="Times New Roman" w:hAnsi="Times New Roman" w:cs="Times New Roman"/>
          <w:b/>
          <w:i/>
          <w:sz w:val="32"/>
          <w:szCs w:val="32"/>
        </w:rPr>
      </w:pPr>
      <w:r w:rsidRPr="007B3668">
        <w:rPr>
          <w:rFonts w:ascii="Times New Roman" w:hAnsi="Times New Roman" w:cs="Times New Roman"/>
          <w:b/>
          <w:i/>
          <w:sz w:val="32"/>
          <w:szCs w:val="32"/>
        </w:rPr>
        <w:lastRenderedPageBreak/>
        <w:t>Оценки устного ответа:</w:t>
      </w:r>
    </w:p>
    <w:p w:rsidR="00603B00" w:rsidRDefault="00603B00" w:rsidP="00603B00">
      <w:pPr>
        <w:ind w:firstLine="567"/>
        <w:rPr>
          <w:rFonts w:ascii="Times New Roman" w:hAnsi="Times New Roman" w:cs="Times New Roman"/>
          <w:b/>
          <w:sz w:val="28"/>
          <w:szCs w:val="28"/>
        </w:rPr>
      </w:pPr>
      <w:r>
        <w:rPr>
          <w:rFonts w:ascii="Times New Roman" w:hAnsi="Times New Roman" w:cs="Times New Roman"/>
          <w:b/>
          <w:sz w:val="28"/>
          <w:szCs w:val="28"/>
        </w:rPr>
        <w:t>Оценка «5»:</w:t>
      </w:r>
    </w:p>
    <w:p w:rsidR="00603B00" w:rsidRDefault="00603B00" w:rsidP="00603B00">
      <w:pPr>
        <w:ind w:firstLine="56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Ответ полный и правильный на основании изученных теорий; </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Материал изложен в определенной логической последовательности биологическим языком;</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Ответ самостоятельный.</w:t>
      </w:r>
    </w:p>
    <w:p w:rsidR="00603B00" w:rsidRPr="007B3668" w:rsidRDefault="00603B00" w:rsidP="00603B00">
      <w:pPr>
        <w:ind w:firstLine="567"/>
        <w:rPr>
          <w:rFonts w:ascii="Times New Roman" w:hAnsi="Times New Roman" w:cs="Times New Roman"/>
          <w:b/>
          <w:sz w:val="28"/>
          <w:szCs w:val="28"/>
        </w:rPr>
      </w:pPr>
      <w:r w:rsidRPr="007B3668">
        <w:rPr>
          <w:rFonts w:ascii="Times New Roman" w:hAnsi="Times New Roman" w:cs="Times New Roman"/>
          <w:b/>
          <w:sz w:val="28"/>
          <w:szCs w:val="28"/>
        </w:rPr>
        <w:t>Оценка «4»:</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 xml:space="preserve">Ответ полный и правильный на основании изученных теорий; </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rsidR="00603B00" w:rsidRPr="007B3668" w:rsidRDefault="00603B00" w:rsidP="00603B00">
      <w:pPr>
        <w:ind w:firstLine="567"/>
        <w:rPr>
          <w:rFonts w:ascii="Times New Roman" w:hAnsi="Times New Roman" w:cs="Times New Roman"/>
          <w:b/>
          <w:sz w:val="28"/>
          <w:szCs w:val="28"/>
        </w:rPr>
      </w:pPr>
      <w:r w:rsidRPr="007B3668">
        <w:rPr>
          <w:rFonts w:ascii="Times New Roman" w:hAnsi="Times New Roman" w:cs="Times New Roman"/>
          <w:b/>
          <w:sz w:val="28"/>
          <w:szCs w:val="28"/>
        </w:rPr>
        <w:t>Оценка «3»:</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Ответ полный, но при этом допущены существенные ошибки или ответ не полный, несвязный.</w:t>
      </w:r>
    </w:p>
    <w:p w:rsidR="00603B00" w:rsidRPr="007B3668" w:rsidRDefault="00603B00" w:rsidP="00603B00">
      <w:pPr>
        <w:ind w:firstLine="567"/>
        <w:rPr>
          <w:rFonts w:ascii="Times New Roman" w:hAnsi="Times New Roman" w:cs="Times New Roman"/>
          <w:b/>
          <w:sz w:val="28"/>
          <w:szCs w:val="28"/>
        </w:rPr>
      </w:pPr>
      <w:r w:rsidRPr="007B3668">
        <w:rPr>
          <w:rFonts w:ascii="Times New Roman" w:hAnsi="Times New Roman" w:cs="Times New Roman"/>
          <w:b/>
          <w:sz w:val="28"/>
          <w:szCs w:val="28"/>
        </w:rPr>
        <w:t xml:space="preserve">Оценка «2»: </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При ответе обнаружено не 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Отказ отвечать.</w:t>
      </w:r>
    </w:p>
    <w:p w:rsidR="00603B00" w:rsidRPr="009E50CC" w:rsidRDefault="00603B00" w:rsidP="00603B00">
      <w:pPr>
        <w:ind w:firstLine="567"/>
        <w:jc w:val="center"/>
        <w:rPr>
          <w:rFonts w:ascii="Times New Roman" w:hAnsi="Times New Roman" w:cs="Times New Roman"/>
          <w:b/>
          <w:i/>
          <w:sz w:val="32"/>
          <w:szCs w:val="32"/>
        </w:rPr>
      </w:pPr>
      <w:r w:rsidRPr="009E50CC">
        <w:rPr>
          <w:rFonts w:ascii="Times New Roman" w:hAnsi="Times New Roman" w:cs="Times New Roman"/>
          <w:b/>
          <w:i/>
          <w:sz w:val="32"/>
          <w:szCs w:val="32"/>
        </w:rPr>
        <w:t>Оценка письменных экспериментальных работ:</w:t>
      </w:r>
    </w:p>
    <w:p w:rsidR="00603B00" w:rsidRPr="009E50CC" w:rsidRDefault="00603B00" w:rsidP="00603B00">
      <w:pPr>
        <w:ind w:firstLine="567"/>
        <w:rPr>
          <w:rFonts w:ascii="Times New Roman" w:hAnsi="Times New Roman" w:cs="Times New Roman"/>
          <w:b/>
          <w:sz w:val="28"/>
          <w:szCs w:val="28"/>
        </w:rPr>
      </w:pPr>
      <w:r w:rsidRPr="009E50CC">
        <w:rPr>
          <w:rFonts w:ascii="Times New Roman" w:hAnsi="Times New Roman" w:cs="Times New Roman"/>
          <w:b/>
          <w:sz w:val="28"/>
          <w:szCs w:val="28"/>
        </w:rPr>
        <w:t>Оценка «5»:</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Работа выполнена полностью и правильно, сделаны правильные наблюдения и выводы;</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Эксперимент осуществлен по плану с учетом техники безопасности правил работы с веществами и оборудованием;</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Проявлены организационно – трудовые умения (поддерживается чистота рабочего места и порядок на столе);</w:t>
      </w:r>
    </w:p>
    <w:p w:rsidR="00603B00" w:rsidRPr="009E50CC" w:rsidRDefault="00603B00" w:rsidP="00603B00">
      <w:pPr>
        <w:ind w:firstLine="567"/>
        <w:rPr>
          <w:rFonts w:ascii="Times New Roman" w:hAnsi="Times New Roman" w:cs="Times New Roman"/>
          <w:b/>
          <w:sz w:val="28"/>
          <w:szCs w:val="28"/>
        </w:rPr>
      </w:pPr>
      <w:r w:rsidRPr="009E50CC">
        <w:rPr>
          <w:rFonts w:ascii="Times New Roman" w:hAnsi="Times New Roman" w:cs="Times New Roman"/>
          <w:b/>
          <w:sz w:val="28"/>
          <w:szCs w:val="28"/>
        </w:rPr>
        <w:t>Оценка «4»:</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lastRenderedPageBreak/>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оборудованием;</w:t>
      </w:r>
    </w:p>
    <w:p w:rsidR="00603B00" w:rsidRPr="00D42B24" w:rsidRDefault="00603B00" w:rsidP="00603B00">
      <w:pPr>
        <w:ind w:firstLine="567"/>
        <w:rPr>
          <w:rFonts w:ascii="Times New Roman" w:hAnsi="Times New Roman" w:cs="Times New Roman"/>
          <w:b/>
          <w:sz w:val="28"/>
          <w:szCs w:val="28"/>
        </w:rPr>
      </w:pPr>
      <w:r w:rsidRPr="00D42B24">
        <w:rPr>
          <w:rFonts w:ascii="Times New Roman" w:hAnsi="Times New Roman" w:cs="Times New Roman"/>
          <w:b/>
          <w:sz w:val="28"/>
          <w:szCs w:val="28"/>
        </w:rPr>
        <w:t>Оценка «3»:</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Работа выполнена правильно не менее чем на 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603B00" w:rsidRPr="00E65D39" w:rsidRDefault="00603B00" w:rsidP="00603B00">
      <w:pPr>
        <w:ind w:firstLine="567"/>
        <w:rPr>
          <w:rFonts w:ascii="Times New Roman" w:hAnsi="Times New Roman" w:cs="Times New Roman"/>
          <w:b/>
          <w:sz w:val="28"/>
          <w:szCs w:val="28"/>
        </w:rPr>
      </w:pPr>
      <w:r w:rsidRPr="00E65D39">
        <w:rPr>
          <w:rFonts w:ascii="Times New Roman" w:hAnsi="Times New Roman" w:cs="Times New Roman"/>
          <w:b/>
          <w:sz w:val="28"/>
          <w:szCs w:val="28"/>
        </w:rPr>
        <w:t>Оценка «2»:</w:t>
      </w:r>
    </w:p>
    <w:p w:rsidR="00603B00" w:rsidRDefault="00603B00" w:rsidP="00603B00">
      <w:pPr>
        <w:ind w:firstLine="567"/>
        <w:rPr>
          <w:rFonts w:ascii="Times New Roman" w:hAnsi="Times New Roman" w:cs="Times New Roman"/>
          <w:sz w:val="28"/>
          <w:szCs w:val="28"/>
        </w:rPr>
      </w:pPr>
      <w:r>
        <w:rPr>
          <w:rFonts w:ascii="Times New Roman" w:hAnsi="Times New Roman" w:cs="Times New Roman"/>
          <w:sz w:val="28"/>
          <w:szCs w:val="28"/>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Отказ выполнять работу.</w:t>
      </w:r>
    </w:p>
    <w:p w:rsidR="00603B00" w:rsidRPr="00176114" w:rsidRDefault="00603B00" w:rsidP="00603B00">
      <w:pPr>
        <w:ind w:firstLine="567"/>
        <w:jc w:val="center"/>
        <w:rPr>
          <w:rFonts w:ascii="Times New Roman" w:hAnsi="Times New Roman" w:cs="Times New Roman"/>
          <w:b/>
          <w:i/>
          <w:sz w:val="36"/>
          <w:szCs w:val="36"/>
        </w:rPr>
      </w:pPr>
      <w:r w:rsidRPr="00176114">
        <w:rPr>
          <w:rFonts w:ascii="Times New Roman" w:hAnsi="Times New Roman" w:cs="Times New Roman"/>
          <w:b/>
          <w:i/>
          <w:sz w:val="36"/>
          <w:szCs w:val="36"/>
        </w:rPr>
        <w:t>Оценка письменных контрольных работ:</w:t>
      </w:r>
    </w:p>
    <w:p w:rsidR="00603B00" w:rsidRPr="0017611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«5»</w:t>
      </w:r>
      <w:r>
        <w:rPr>
          <w:rFonts w:ascii="Times New Roman" w:hAnsi="Times New Roman" w:cs="Times New Roman"/>
          <w:b/>
          <w:sz w:val="28"/>
          <w:szCs w:val="28"/>
        </w:rPr>
        <w:t>:</w:t>
      </w:r>
      <w:r>
        <w:rPr>
          <w:rFonts w:ascii="Times New Roman" w:hAnsi="Times New Roman" w:cs="Times New Roman"/>
          <w:sz w:val="28"/>
          <w:szCs w:val="28"/>
        </w:rPr>
        <w:t xml:space="preserve"> Ответ полный и правильный, возможна одна не существенная ошибка;</w:t>
      </w:r>
    </w:p>
    <w:p w:rsidR="00603B00" w:rsidRPr="0017611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«4»</w:t>
      </w:r>
      <w:r>
        <w:rPr>
          <w:rFonts w:ascii="Times New Roman" w:hAnsi="Times New Roman" w:cs="Times New Roman"/>
          <w:b/>
          <w:sz w:val="28"/>
          <w:szCs w:val="28"/>
        </w:rPr>
        <w:t xml:space="preserve">: </w:t>
      </w:r>
      <w:r>
        <w:rPr>
          <w:rFonts w:ascii="Times New Roman" w:hAnsi="Times New Roman" w:cs="Times New Roman"/>
          <w:sz w:val="28"/>
          <w:szCs w:val="28"/>
        </w:rPr>
        <w:t>Ответ неполный или допущено не более двух несущественных ошибок;</w:t>
      </w:r>
    </w:p>
    <w:p w:rsidR="00603B00" w:rsidRPr="0017611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«3»</w:t>
      </w:r>
      <w:r>
        <w:rPr>
          <w:rFonts w:ascii="Times New Roman" w:hAnsi="Times New Roman" w:cs="Times New Roman"/>
          <w:b/>
          <w:sz w:val="28"/>
          <w:szCs w:val="28"/>
        </w:rPr>
        <w:t>:</w:t>
      </w:r>
      <w:r>
        <w:rPr>
          <w:rFonts w:ascii="Times New Roman" w:hAnsi="Times New Roman" w:cs="Times New Roman"/>
          <w:sz w:val="28"/>
          <w:szCs w:val="28"/>
        </w:rPr>
        <w:t xml:space="preserve"> Работа выполнена не менее чем на половину, допущена одна существенная ошибка и при этом две – три не существенные;</w:t>
      </w:r>
    </w:p>
    <w:p w:rsidR="00603B00" w:rsidRPr="00D42B2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«2»</w:t>
      </w:r>
      <w:r>
        <w:rPr>
          <w:rFonts w:ascii="Times New Roman" w:hAnsi="Times New Roman" w:cs="Times New Roman"/>
          <w:b/>
          <w:sz w:val="28"/>
          <w:szCs w:val="28"/>
        </w:rPr>
        <w:t xml:space="preserve">: </w:t>
      </w:r>
      <w:r w:rsidRPr="00176114">
        <w:rPr>
          <w:rFonts w:ascii="Times New Roman" w:hAnsi="Times New Roman" w:cs="Times New Roman"/>
          <w:sz w:val="28"/>
          <w:szCs w:val="28"/>
        </w:rPr>
        <w:t>Работа выполнена меньше чем на половину или содержит несколько существенных ошибок.</w:t>
      </w:r>
    </w:p>
    <w:p w:rsidR="00603B00" w:rsidRPr="00176114" w:rsidRDefault="00603B00" w:rsidP="00603B00">
      <w:pPr>
        <w:ind w:firstLine="567"/>
        <w:jc w:val="center"/>
        <w:rPr>
          <w:rFonts w:ascii="Times New Roman" w:hAnsi="Times New Roman" w:cs="Times New Roman"/>
          <w:b/>
          <w:i/>
          <w:sz w:val="36"/>
          <w:szCs w:val="36"/>
        </w:rPr>
      </w:pPr>
      <w:r w:rsidRPr="00176114">
        <w:rPr>
          <w:rFonts w:ascii="Times New Roman" w:hAnsi="Times New Roman" w:cs="Times New Roman"/>
          <w:b/>
          <w:i/>
          <w:sz w:val="36"/>
          <w:szCs w:val="36"/>
        </w:rPr>
        <w:t>Оценка тестовой работы:</w:t>
      </w:r>
    </w:p>
    <w:p w:rsidR="00603B00" w:rsidRPr="0017611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w:t>
      </w:r>
      <w:r>
        <w:rPr>
          <w:rFonts w:ascii="Times New Roman" w:hAnsi="Times New Roman" w:cs="Times New Roman"/>
          <w:b/>
          <w:sz w:val="28"/>
          <w:szCs w:val="28"/>
        </w:rPr>
        <w:t>5</w:t>
      </w:r>
      <w:r w:rsidRPr="0017611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72 – 100 баллов;</w:t>
      </w:r>
    </w:p>
    <w:p w:rsidR="00603B00" w:rsidRPr="0017611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w:t>
      </w:r>
      <w:r>
        <w:rPr>
          <w:rFonts w:ascii="Times New Roman" w:hAnsi="Times New Roman" w:cs="Times New Roman"/>
          <w:b/>
          <w:sz w:val="28"/>
          <w:szCs w:val="28"/>
        </w:rPr>
        <w:t>4</w:t>
      </w:r>
      <w:r w:rsidRPr="0017611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55 – 71 балл;</w:t>
      </w:r>
    </w:p>
    <w:p w:rsidR="00603B00" w:rsidRPr="00176114" w:rsidRDefault="00603B00" w:rsidP="00603B00">
      <w:pPr>
        <w:ind w:firstLine="567"/>
        <w:rPr>
          <w:rFonts w:ascii="Times New Roman" w:hAnsi="Times New Roman" w:cs="Times New Roman"/>
          <w:sz w:val="28"/>
          <w:szCs w:val="28"/>
        </w:rPr>
      </w:pPr>
      <w:r w:rsidRPr="00176114">
        <w:rPr>
          <w:rFonts w:ascii="Times New Roman" w:hAnsi="Times New Roman" w:cs="Times New Roman"/>
          <w:b/>
          <w:sz w:val="28"/>
          <w:szCs w:val="28"/>
        </w:rPr>
        <w:t>Оценка «</w:t>
      </w:r>
      <w:r>
        <w:rPr>
          <w:rFonts w:ascii="Times New Roman" w:hAnsi="Times New Roman" w:cs="Times New Roman"/>
          <w:b/>
          <w:sz w:val="28"/>
          <w:szCs w:val="28"/>
        </w:rPr>
        <w:t>3</w:t>
      </w:r>
      <w:r w:rsidRPr="0017611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35 – 54 балла;</w:t>
      </w:r>
    </w:p>
    <w:p w:rsidR="00603B00" w:rsidRPr="00723216" w:rsidRDefault="00603B00" w:rsidP="00603B00">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176114">
        <w:rPr>
          <w:rFonts w:ascii="Times New Roman" w:hAnsi="Times New Roman" w:cs="Times New Roman"/>
          <w:b/>
          <w:sz w:val="28"/>
          <w:szCs w:val="28"/>
        </w:rPr>
        <w:t>Оценка «</w:t>
      </w:r>
      <w:r>
        <w:rPr>
          <w:rFonts w:ascii="Times New Roman" w:hAnsi="Times New Roman" w:cs="Times New Roman"/>
          <w:b/>
          <w:sz w:val="28"/>
          <w:szCs w:val="28"/>
        </w:rPr>
        <w:t>2</w:t>
      </w:r>
      <w:r w:rsidRPr="0017611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0 – 34 балла</w:t>
      </w:r>
    </w:p>
    <w:p w:rsidR="005E1382" w:rsidRDefault="00F207B5" w:rsidP="005E1382">
      <w:pPr>
        <w:spacing w:before="100" w:beforeAutospacing="1" w:after="100" w:afterAutospacing="1" w:line="240" w:lineRule="auto"/>
        <w:jc w:val="center"/>
        <w:rPr>
          <w:rFonts w:ascii="Times New Roman" w:eastAsia="Times New Roman" w:hAnsi="Times New Roman" w:cs="Times New Roman"/>
          <w:b/>
          <w:sz w:val="36"/>
          <w:szCs w:val="36"/>
        </w:rPr>
      </w:pPr>
      <w:r w:rsidRPr="00F207B5">
        <w:rPr>
          <w:rFonts w:ascii="Times New Roman" w:eastAsia="Calibri" w:hAnsi="Times New Roman" w:cs="Times New Roman"/>
          <w:color w:val="000000"/>
          <w:sz w:val="28"/>
          <w:szCs w:val="28"/>
        </w:rPr>
        <w:br w:type="page"/>
      </w:r>
      <w:r w:rsidR="005E1382" w:rsidRPr="00F84898">
        <w:rPr>
          <w:rFonts w:ascii="Times New Roman" w:eastAsia="Times New Roman" w:hAnsi="Times New Roman" w:cs="Times New Roman"/>
          <w:b/>
          <w:sz w:val="36"/>
          <w:szCs w:val="36"/>
        </w:rPr>
        <w:lastRenderedPageBreak/>
        <w:t>Календарно – тематическо</w:t>
      </w:r>
      <w:r w:rsidR="005E1382">
        <w:rPr>
          <w:rFonts w:ascii="Times New Roman" w:eastAsia="Times New Roman" w:hAnsi="Times New Roman" w:cs="Times New Roman"/>
          <w:b/>
          <w:sz w:val="36"/>
          <w:szCs w:val="36"/>
        </w:rPr>
        <w:t>е планирование к</w:t>
      </w:r>
      <w:r w:rsidR="00361286">
        <w:rPr>
          <w:rFonts w:ascii="Times New Roman" w:eastAsia="Times New Roman" w:hAnsi="Times New Roman" w:cs="Times New Roman"/>
          <w:b/>
          <w:sz w:val="36"/>
          <w:szCs w:val="36"/>
        </w:rPr>
        <w:t>урса «Химия» в 11 классе на 2017 – 2018</w:t>
      </w:r>
      <w:r w:rsidR="005E1382" w:rsidRPr="00F84898">
        <w:rPr>
          <w:rFonts w:ascii="Times New Roman" w:eastAsia="Times New Roman" w:hAnsi="Times New Roman" w:cs="Times New Roman"/>
          <w:b/>
          <w:sz w:val="36"/>
          <w:szCs w:val="36"/>
        </w:rPr>
        <w:t xml:space="preserve"> учебный год.</w:t>
      </w:r>
    </w:p>
    <w:tbl>
      <w:tblPr>
        <w:tblStyle w:val="a3"/>
        <w:tblW w:w="0" w:type="auto"/>
        <w:tblLayout w:type="fixed"/>
        <w:tblLook w:val="04A0" w:firstRow="1" w:lastRow="0" w:firstColumn="1" w:lastColumn="0" w:noHBand="0" w:noVBand="1"/>
      </w:tblPr>
      <w:tblGrid>
        <w:gridCol w:w="955"/>
        <w:gridCol w:w="3122"/>
        <w:gridCol w:w="1640"/>
        <w:gridCol w:w="203"/>
        <w:gridCol w:w="1563"/>
        <w:gridCol w:w="1047"/>
        <w:gridCol w:w="1041"/>
      </w:tblGrid>
      <w:tr w:rsidR="00C4582E" w:rsidTr="00693AF5">
        <w:tc>
          <w:tcPr>
            <w:tcW w:w="955" w:type="dxa"/>
          </w:tcPr>
          <w:p w:rsidR="005E1382" w:rsidRPr="00713BAD" w:rsidRDefault="00713BAD" w:rsidP="005E1382">
            <w:pPr>
              <w:spacing w:before="100" w:beforeAutospacing="1" w:after="100" w:afterAutospacing="1"/>
              <w:jc w:val="center"/>
              <w:rPr>
                <w:rFonts w:ascii="Times New Roman" w:eastAsia="Times New Roman" w:hAnsi="Times New Roman" w:cs="Times New Roman"/>
                <w:b/>
                <w:sz w:val="28"/>
                <w:szCs w:val="28"/>
              </w:rPr>
            </w:pPr>
            <w:r w:rsidRPr="00713BAD">
              <w:rPr>
                <w:rFonts w:ascii="Times New Roman" w:eastAsia="Times New Roman" w:hAnsi="Times New Roman" w:cs="Times New Roman"/>
                <w:b/>
                <w:sz w:val="28"/>
                <w:szCs w:val="28"/>
              </w:rPr>
              <w:t>№ урока</w:t>
            </w:r>
          </w:p>
        </w:tc>
        <w:tc>
          <w:tcPr>
            <w:tcW w:w="3122" w:type="dxa"/>
          </w:tcPr>
          <w:p w:rsidR="005E1382" w:rsidRPr="00713BAD" w:rsidRDefault="00713BA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урока</w:t>
            </w:r>
          </w:p>
        </w:tc>
        <w:tc>
          <w:tcPr>
            <w:tcW w:w="1640" w:type="dxa"/>
          </w:tcPr>
          <w:p w:rsidR="005E1382" w:rsidRPr="00713BAD" w:rsidRDefault="00713BA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w:t>
            </w:r>
            <w:r w:rsidR="00693AF5">
              <w:rPr>
                <w:rFonts w:ascii="Times New Roman" w:eastAsia="Times New Roman" w:hAnsi="Times New Roman" w:cs="Times New Roman"/>
                <w:b/>
                <w:sz w:val="28"/>
                <w:szCs w:val="28"/>
              </w:rPr>
              <w:t xml:space="preserve">еская   </w:t>
            </w:r>
            <w:r>
              <w:rPr>
                <w:rFonts w:ascii="Times New Roman" w:eastAsia="Times New Roman" w:hAnsi="Times New Roman" w:cs="Times New Roman"/>
                <w:b/>
                <w:sz w:val="28"/>
                <w:szCs w:val="28"/>
              </w:rPr>
              <w:t xml:space="preserve"> часть</w:t>
            </w:r>
          </w:p>
        </w:tc>
        <w:tc>
          <w:tcPr>
            <w:tcW w:w="1766" w:type="dxa"/>
            <w:gridSpan w:val="2"/>
          </w:tcPr>
          <w:p w:rsidR="005E1382" w:rsidRPr="00713BAD" w:rsidRDefault="00713BA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контроля</w:t>
            </w:r>
          </w:p>
        </w:tc>
        <w:tc>
          <w:tcPr>
            <w:tcW w:w="1047" w:type="dxa"/>
          </w:tcPr>
          <w:p w:rsidR="005E1382" w:rsidRPr="00713BAD" w:rsidRDefault="00713BA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план.</w:t>
            </w:r>
          </w:p>
        </w:tc>
        <w:tc>
          <w:tcPr>
            <w:tcW w:w="1041" w:type="dxa"/>
          </w:tcPr>
          <w:p w:rsidR="005E1382" w:rsidRPr="00713BAD" w:rsidRDefault="00713BA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факт.</w:t>
            </w:r>
          </w:p>
        </w:tc>
      </w:tr>
      <w:tr w:rsidR="00713BAD" w:rsidRPr="00713BAD" w:rsidTr="00693AF5">
        <w:tc>
          <w:tcPr>
            <w:tcW w:w="9571" w:type="dxa"/>
            <w:gridSpan w:val="7"/>
          </w:tcPr>
          <w:p w:rsidR="00713BAD" w:rsidRPr="00713BAD" w:rsidRDefault="00713BAD" w:rsidP="007678AE">
            <w:pPr>
              <w:spacing w:before="100" w:beforeAutospacing="1" w:after="100" w:afterAutospacing="1"/>
              <w:jc w:val="center"/>
              <w:rPr>
                <w:rFonts w:ascii="Times New Roman" w:eastAsia="Times New Roman" w:hAnsi="Times New Roman" w:cs="Times New Roman"/>
                <w:b/>
                <w:sz w:val="28"/>
                <w:szCs w:val="28"/>
              </w:rPr>
            </w:pPr>
            <w:r w:rsidRPr="00713BAD">
              <w:rPr>
                <w:rFonts w:ascii="Times New Roman" w:eastAsia="Times New Roman" w:hAnsi="Times New Roman" w:cs="Times New Roman"/>
                <w:b/>
                <w:sz w:val="28"/>
                <w:szCs w:val="28"/>
              </w:rPr>
              <w:t>Тема №1</w:t>
            </w:r>
            <w:r>
              <w:rPr>
                <w:rFonts w:ascii="Times New Roman" w:eastAsia="Times New Roman" w:hAnsi="Times New Roman" w:cs="Times New Roman"/>
                <w:b/>
                <w:sz w:val="28"/>
                <w:szCs w:val="28"/>
              </w:rPr>
              <w:t xml:space="preserve">. </w:t>
            </w:r>
            <w:r w:rsidR="007678AE">
              <w:rPr>
                <w:rFonts w:ascii="Times New Roman" w:eastAsia="Times New Roman" w:hAnsi="Times New Roman" w:cs="Times New Roman"/>
                <w:b/>
                <w:sz w:val="28"/>
                <w:szCs w:val="28"/>
              </w:rPr>
              <w:t>Строение атома и периодический закон Д.И. Менделеева (3 часа).</w:t>
            </w:r>
          </w:p>
        </w:tc>
      </w:tr>
      <w:tr w:rsidR="00C4582E" w:rsidRPr="00713BAD" w:rsidTr="00693AF5">
        <w:tc>
          <w:tcPr>
            <w:tcW w:w="955" w:type="dxa"/>
          </w:tcPr>
          <w:p w:rsidR="005E1382" w:rsidRPr="007678AE" w:rsidRDefault="007678AE"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w:t>
            </w:r>
          </w:p>
        </w:tc>
        <w:tc>
          <w:tcPr>
            <w:tcW w:w="3122" w:type="dxa"/>
          </w:tcPr>
          <w:p w:rsidR="005E1382" w:rsidRPr="007678AE" w:rsidRDefault="007678AE"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сведения о строении атома.</w:t>
            </w:r>
          </w:p>
        </w:tc>
        <w:tc>
          <w:tcPr>
            <w:tcW w:w="1843" w:type="dxa"/>
            <w:gridSpan w:val="2"/>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563"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5E1382"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4.09</w:t>
            </w:r>
          </w:p>
        </w:tc>
        <w:tc>
          <w:tcPr>
            <w:tcW w:w="1041"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r>
      <w:tr w:rsidR="00C4582E" w:rsidRPr="00713BAD" w:rsidTr="00693AF5">
        <w:tc>
          <w:tcPr>
            <w:tcW w:w="955" w:type="dxa"/>
          </w:tcPr>
          <w:p w:rsidR="005E1382" w:rsidRPr="007678AE" w:rsidRDefault="007678AE"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2</w:t>
            </w:r>
          </w:p>
        </w:tc>
        <w:tc>
          <w:tcPr>
            <w:tcW w:w="3122" w:type="dxa"/>
          </w:tcPr>
          <w:p w:rsidR="005E1382" w:rsidRPr="007678AE" w:rsidRDefault="007678AE"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Периодический закон Д.И. Менделеева в свете учения о строении атома.</w:t>
            </w:r>
          </w:p>
        </w:tc>
        <w:tc>
          <w:tcPr>
            <w:tcW w:w="1843" w:type="dxa"/>
            <w:gridSpan w:val="2"/>
          </w:tcPr>
          <w:p w:rsidR="005E1382" w:rsidRPr="007678AE" w:rsidRDefault="007678AE"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w:t>
            </w:r>
          </w:p>
        </w:tc>
        <w:tc>
          <w:tcPr>
            <w:tcW w:w="1563"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5E1382"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11.09</w:t>
            </w:r>
          </w:p>
        </w:tc>
        <w:tc>
          <w:tcPr>
            <w:tcW w:w="1041"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r>
      <w:tr w:rsidR="00C4582E" w:rsidRPr="00713BAD" w:rsidTr="00693AF5">
        <w:tc>
          <w:tcPr>
            <w:tcW w:w="955" w:type="dxa"/>
          </w:tcPr>
          <w:p w:rsidR="005E1382" w:rsidRPr="007678AE" w:rsidRDefault="007678AE"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3</w:t>
            </w:r>
          </w:p>
        </w:tc>
        <w:tc>
          <w:tcPr>
            <w:tcW w:w="3122" w:type="dxa"/>
          </w:tcPr>
          <w:p w:rsidR="005E1382" w:rsidRPr="007678AE" w:rsidRDefault="007678AE"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периодического закона и периодической системы.</w:t>
            </w:r>
          </w:p>
        </w:tc>
        <w:tc>
          <w:tcPr>
            <w:tcW w:w="1843" w:type="dxa"/>
            <w:gridSpan w:val="2"/>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563" w:type="dxa"/>
          </w:tcPr>
          <w:p w:rsidR="005E1382"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контроль</w:t>
            </w:r>
          </w:p>
        </w:tc>
        <w:tc>
          <w:tcPr>
            <w:tcW w:w="1047" w:type="dxa"/>
          </w:tcPr>
          <w:p w:rsidR="005E1382"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18.09</w:t>
            </w:r>
          </w:p>
        </w:tc>
        <w:tc>
          <w:tcPr>
            <w:tcW w:w="1041"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r>
      <w:tr w:rsidR="007678AE" w:rsidRPr="00713BAD" w:rsidTr="00693AF5">
        <w:tc>
          <w:tcPr>
            <w:tcW w:w="9571" w:type="dxa"/>
            <w:gridSpan w:val="7"/>
          </w:tcPr>
          <w:p w:rsidR="007678AE" w:rsidRPr="00713BAD" w:rsidRDefault="007678AE"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Строение вещества (13 часов)</w:t>
            </w:r>
          </w:p>
        </w:tc>
      </w:tr>
      <w:tr w:rsidR="00C4582E" w:rsidRPr="00713BAD" w:rsidTr="00693AF5">
        <w:tc>
          <w:tcPr>
            <w:tcW w:w="955" w:type="dxa"/>
          </w:tcPr>
          <w:p w:rsidR="005E1382" w:rsidRPr="007678AE" w:rsidRDefault="007678AE"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4</w:t>
            </w:r>
          </w:p>
        </w:tc>
        <w:tc>
          <w:tcPr>
            <w:tcW w:w="3122" w:type="dxa"/>
          </w:tcPr>
          <w:p w:rsidR="005E1382" w:rsidRPr="007678AE" w:rsidRDefault="007678AE"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Ионная химическая связь.</w:t>
            </w:r>
          </w:p>
        </w:tc>
        <w:tc>
          <w:tcPr>
            <w:tcW w:w="1640"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5E1382"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25.09</w:t>
            </w:r>
          </w:p>
        </w:tc>
        <w:tc>
          <w:tcPr>
            <w:tcW w:w="1041"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r>
      <w:tr w:rsidR="00C4582E" w:rsidRPr="00713BAD" w:rsidTr="00693AF5">
        <w:tc>
          <w:tcPr>
            <w:tcW w:w="955" w:type="dxa"/>
          </w:tcPr>
          <w:p w:rsidR="005E1382" w:rsidRPr="007678AE" w:rsidRDefault="007678AE"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5</w:t>
            </w:r>
          </w:p>
        </w:tc>
        <w:tc>
          <w:tcPr>
            <w:tcW w:w="3122" w:type="dxa"/>
          </w:tcPr>
          <w:p w:rsidR="005E1382" w:rsidRPr="007678AE" w:rsidRDefault="007678AE"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Ковалентная химическая связь.</w:t>
            </w:r>
          </w:p>
        </w:tc>
        <w:tc>
          <w:tcPr>
            <w:tcW w:w="1640"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5E1382"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p>
        </w:tc>
        <w:tc>
          <w:tcPr>
            <w:tcW w:w="1041" w:type="dxa"/>
          </w:tcPr>
          <w:p w:rsidR="005E1382" w:rsidRPr="007678AE" w:rsidRDefault="005E1382"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6</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Металлическая химическая связь.  </w:t>
            </w:r>
          </w:p>
        </w:tc>
        <w:tc>
          <w:tcPr>
            <w:tcW w:w="1640"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контроль</w:t>
            </w: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9.10</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7</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Водородная химическая связь.</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№2</w:t>
            </w: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16.10</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8</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Полимеры.</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№3</w:t>
            </w: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23.10</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9</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Газообразное состояние вещества.</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№4</w:t>
            </w: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30.10</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10</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Жидкое состояние вещества.</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№5</w:t>
            </w: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13.11</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11</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Твердое состояние вещества.</w:t>
            </w:r>
          </w:p>
        </w:tc>
        <w:tc>
          <w:tcPr>
            <w:tcW w:w="1640"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контроль</w:t>
            </w: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20.11</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12</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Дисперсные системы.</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№6</w:t>
            </w: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27.11</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13</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вещества и смесей.</w:t>
            </w:r>
          </w:p>
        </w:tc>
        <w:tc>
          <w:tcPr>
            <w:tcW w:w="1640"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693AF5"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14</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собирание и распознавание газов.</w:t>
            </w:r>
          </w:p>
        </w:tc>
        <w:tc>
          <w:tcPr>
            <w:tcW w:w="1640"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№1</w:t>
            </w: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693AF5"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11.12</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t>15</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решения задач.</w:t>
            </w:r>
          </w:p>
        </w:tc>
        <w:tc>
          <w:tcPr>
            <w:tcW w:w="1640"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7678AE" w:rsidRDefault="00693AF5"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18.12</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r w:rsidRPr="007678AE">
              <w:rPr>
                <w:rFonts w:ascii="Times New Roman" w:eastAsia="Times New Roman" w:hAnsi="Times New Roman" w:cs="Times New Roman"/>
                <w:sz w:val="28"/>
                <w:szCs w:val="28"/>
              </w:rPr>
              <w:lastRenderedPageBreak/>
              <w:t>16</w:t>
            </w:r>
          </w:p>
        </w:tc>
        <w:tc>
          <w:tcPr>
            <w:tcW w:w="3122" w:type="dxa"/>
          </w:tcPr>
          <w:p w:rsidR="00C30FFD" w:rsidRPr="007678AE" w:rsidRDefault="00C30FFD" w:rsidP="007678A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№1 по теме «Строение вещества»</w:t>
            </w:r>
          </w:p>
        </w:tc>
        <w:tc>
          <w:tcPr>
            <w:tcW w:w="1640"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7678AE" w:rsidRDefault="00C30FFD" w:rsidP="0036128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№1</w:t>
            </w:r>
          </w:p>
        </w:tc>
        <w:tc>
          <w:tcPr>
            <w:tcW w:w="1047" w:type="dxa"/>
          </w:tcPr>
          <w:p w:rsidR="00C30FFD" w:rsidRPr="007678AE" w:rsidRDefault="00693AF5" w:rsidP="007678AE">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25.12</w:t>
            </w:r>
          </w:p>
        </w:tc>
        <w:tc>
          <w:tcPr>
            <w:tcW w:w="1041" w:type="dxa"/>
          </w:tcPr>
          <w:p w:rsidR="00C30FFD" w:rsidRPr="007678AE" w:rsidRDefault="00C30FFD" w:rsidP="007678AE">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71" w:type="dxa"/>
            <w:gridSpan w:val="7"/>
          </w:tcPr>
          <w:p w:rsidR="00C30FFD" w:rsidRPr="00713BAD" w:rsidRDefault="00C30FF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Химические реакции (8 часов)</w:t>
            </w: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17</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Реакции, идущие без изменения состава вещества. </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№7</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15.01</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18</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Реакции, идущие с изменением состава вещества</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№8</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22.01</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19</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Скорость химических реакций.</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№9</w:t>
            </w:r>
          </w:p>
        </w:tc>
        <w:tc>
          <w:tcPr>
            <w:tcW w:w="1766" w:type="dxa"/>
            <w:gridSpan w:val="2"/>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контроль</w:t>
            </w: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29.01</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20</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Обратимость химических реакций. Роль воды в химических реакциях.</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№10</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5.02</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21</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Гидролиз. </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№11</w:t>
            </w:r>
          </w:p>
        </w:tc>
        <w:tc>
          <w:tcPr>
            <w:tcW w:w="1766" w:type="dxa"/>
            <w:gridSpan w:val="2"/>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контроль</w:t>
            </w: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12.02</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22</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Окислительно – восстановительные реакции.</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7678AE" w:rsidRDefault="00C30FFD" w:rsidP="00C30FFD">
            <w:pPr>
              <w:spacing w:before="100" w:beforeAutospacing="1" w:after="100" w:afterAutospacing="1"/>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19.02</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23</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Электролиз.</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26.02</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24</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№2 по теме «Химические реакции»</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№2</w:t>
            </w: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5.03</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71" w:type="dxa"/>
            <w:gridSpan w:val="7"/>
          </w:tcPr>
          <w:p w:rsidR="00C30FFD" w:rsidRPr="00713BAD" w:rsidRDefault="00C30FFD" w:rsidP="005E1382">
            <w:pPr>
              <w:spacing w:before="100" w:beforeAutospacing="1" w:after="100" w:afterAutospacing="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Вещества и их свойства (9 часов).</w:t>
            </w: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25</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Металлы.</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12.03</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26</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Неметаллы.</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19.03</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27</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Кислоты органические и неорганические</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№12 - 15</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9.04</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28</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органические и неорганические.</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№16</w:t>
            </w:r>
          </w:p>
        </w:tc>
        <w:tc>
          <w:tcPr>
            <w:tcW w:w="1766" w:type="dxa"/>
            <w:gridSpan w:val="2"/>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 контроль</w:t>
            </w: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16.04</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29</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Соли. </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№17</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23.04</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30</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Генетическая связь между классами неорганических и органических соединений.</w:t>
            </w:r>
          </w:p>
        </w:tc>
        <w:tc>
          <w:tcPr>
            <w:tcW w:w="1640" w:type="dxa"/>
          </w:tcPr>
          <w:p w:rsidR="00C30FFD" w:rsidRPr="007678AE" w:rsidRDefault="00C30FFD" w:rsidP="00361286">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Лаб. опыт №18</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30.04</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31</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№3 по теме «Вещества и их свойства»</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 №3</w:t>
            </w: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7.05</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lastRenderedPageBreak/>
              <w:t>32</w:t>
            </w:r>
          </w:p>
        </w:tc>
        <w:tc>
          <w:tcPr>
            <w:tcW w:w="3122" w:type="dxa"/>
          </w:tcPr>
          <w:p w:rsidR="00C30FFD" w:rsidRPr="00C4582E" w:rsidRDefault="00C30FFD" w:rsidP="00C4582E">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экспериментальных задач на идентификацию органических и неорганических соединений.</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работа №2</w:t>
            </w: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14.05</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r w:rsidR="00C30FFD" w:rsidRPr="00713BAD" w:rsidTr="00693AF5">
        <w:tc>
          <w:tcPr>
            <w:tcW w:w="955"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r w:rsidRPr="00C4582E">
              <w:rPr>
                <w:rFonts w:ascii="Times New Roman" w:eastAsia="Times New Roman" w:hAnsi="Times New Roman" w:cs="Times New Roman"/>
                <w:sz w:val="28"/>
                <w:szCs w:val="28"/>
              </w:rPr>
              <w:t>33</w:t>
            </w:r>
          </w:p>
        </w:tc>
        <w:tc>
          <w:tcPr>
            <w:tcW w:w="3122" w:type="dxa"/>
          </w:tcPr>
          <w:p w:rsidR="00C30FFD" w:rsidRPr="00C4582E" w:rsidRDefault="00C30FFD" w:rsidP="00C30FFD">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Итоговый урок за курс химии 11 класса.</w:t>
            </w:r>
          </w:p>
        </w:tc>
        <w:tc>
          <w:tcPr>
            <w:tcW w:w="1640"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766" w:type="dxa"/>
            <w:gridSpan w:val="2"/>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c>
          <w:tcPr>
            <w:tcW w:w="1047" w:type="dxa"/>
          </w:tcPr>
          <w:p w:rsidR="00C30FFD" w:rsidRPr="00C4582E" w:rsidRDefault="00693AF5" w:rsidP="005E1382">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21.05</w:t>
            </w:r>
          </w:p>
        </w:tc>
        <w:tc>
          <w:tcPr>
            <w:tcW w:w="1041" w:type="dxa"/>
          </w:tcPr>
          <w:p w:rsidR="00C30FFD" w:rsidRPr="00C4582E" w:rsidRDefault="00C30FFD" w:rsidP="005E1382">
            <w:pPr>
              <w:spacing w:before="100" w:beforeAutospacing="1" w:after="100" w:afterAutospacing="1"/>
              <w:jc w:val="center"/>
              <w:rPr>
                <w:rFonts w:ascii="Times New Roman" w:eastAsia="Times New Roman" w:hAnsi="Times New Roman" w:cs="Times New Roman"/>
                <w:sz w:val="28"/>
                <w:szCs w:val="28"/>
              </w:rPr>
            </w:pPr>
          </w:p>
        </w:tc>
      </w:tr>
    </w:tbl>
    <w:p w:rsidR="005E1382" w:rsidRPr="00713BAD" w:rsidRDefault="005E1382" w:rsidP="005E1382">
      <w:pPr>
        <w:spacing w:before="100" w:beforeAutospacing="1" w:after="100" w:afterAutospacing="1" w:line="240" w:lineRule="auto"/>
        <w:jc w:val="center"/>
        <w:rPr>
          <w:rFonts w:ascii="Times New Roman" w:eastAsia="Times New Roman" w:hAnsi="Times New Roman" w:cs="Times New Roman"/>
          <w:b/>
          <w:sz w:val="28"/>
          <w:szCs w:val="28"/>
        </w:rPr>
      </w:pPr>
    </w:p>
    <w:p w:rsidR="0073071D" w:rsidRPr="0073071D" w:rsidRDefault="0073071D" w:rsidP="00F207B5">
      <w:pPr>
        <w:spacing w:before="100" w:beforeAutospacing="1" w:after="100" w:afterAutospacing="1" w:line="240" w:lineRule="auto"/>
        <w:rPr>
          <w:rFonts w:ascii="Times New Roman" w:eastAsia="Times New Roman" w:hAnsi="Times New Roman" w:cs="Times New Roman"/>
          <w:sz w:val="28"/>
          <w:szCs w:val="28"/>
        </w:rPr>
      </w:pPr>
    </w:p>
    <w:sectPr w:rsidR="0073071D" w:rsidRPr="0073071D" w:rsidSect="00F8489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9AA"/>
    <w:multiLevelType w:val="hybridMultilevel"/>
    <w:tmpl w:val="F056DC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197422"/>
    <w:multiLevelType w:val="hybridMultilevel"/>
    <w:tmpl w:val="FE56DB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6886"/>
    <w:multiLevelType w:val="hybridMultilevel"/>
    <w:tmpl w:val="568A5C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418A9"/>
    <w:multiLevelType w:val="hybridMultilevel"/>
    <w:tmpl w:val="9F949A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B07C39C2">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4661E9"/>
    <w:multiLevelType w:val="hybridMultilevel"/>
    <w:tmpl w:val="7BDE769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7313D7"/>
    <w:multiLevelType w:val="hybridMultilevel"/>
    <w:tmpl w:val="C4489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BD316F"/>
    <w:multiLevelType w:val="hybridMultilevel"/>
    <w:tmpl w:val="73423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F1CA8"/>
    <w:multiLevelType w:val="hybridMultilevel"/>
    <w:tmpl w:val="7AF43E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5B20A8"/>
    <w:multiLevelType w:val="hybridMultilevel"/>
    <w:tmpl w:val="4934E8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930ADE"/>
    <w:multiLevelType w:val="hybridMultilevel"/>
    <w:tmpl w:val="323C7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45C31"/>
    <w:multiLevelType w:val="hybridMultilevel"/>
    <w:tmpl w:val="ACA84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7"/>
  </w:num>
  <w:num w:numId="9">
    <w:abstractNumId w:val="3"/>
  </w:num>
  <w:num w:numId="10">
    <w:abstractNumId w:val="5"/>
  </w:num>
  <w:num w:numId="11">
    <w:abstractNumId w:val="6"/>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1F"/>
    <w:rsid w:val="00015218"/>
    <w:rsid w:val="000449A3"/>
    <w:rsid w:val="00051BFE"/>
    <w:rsid w:val="000548D9"/>
    <w:rsid w:val="000623C6"/>
    <w:rsid w:val="001119E8"/>
    <w:rsid w:val="00116F25"/>
    <w:rsid w:val="00191109"/>
    <w:rsid w:val="00193863"/>
    <w:rsid w:val="001B3D41"/>
    <w:rsid w:val="001F4A6E"/>
    <w:rsid w:val="00207245"/>
    <w:rsid w:val="00251A40"/>
    <w:rsid w:val="00277CD5"/>
    <w:rsid w:val="002800D0"/>
    <w:rsid w:val="0028436C"/>
    <w:rsid w:val="002F1EF5"/>
    <w:rsid w:val="002F3231"/>
    <w:rsid w:val="003446A7"/>
    <w:rsid w:val="003464A0"/>
    <w:rsid w:val="00361286"/>
    <w:rsid w:val="003D02A6"/>
    <w:rsid w:val="003D074D"/>
    <w:rsid w:val="003D1520"/>
    <w:rsid w:val="003E6F25"/>
    <w:rsid w:val="00426DC6"/>
    <w:rsid w:val="0048628F"/>
    <w:rsid w:val="004B3A0B"/>
    <w:rsid w:val="0053379D"/>
    <w:rsid w:val="00556A1A"/>
    <w:rsid w:val="005E1382"/>
    <w:rsid w:val="00603B00"/>
    <w:rsid w:val="00617CD4"/>
    <w:rsid w:val="006222CE"/>
    <w:rsid w:val="0065125C"/>
    <w:rsid w:val="006540F8"/>
    <w:rsid w:val="00655A1F"/>
    <w:rsid w:val="00673E2E"/>
    <w:rsid w:val="0068539E"/>
    <w:rsid w:val="006864AA"/>
    <w:rsid w:val="00693AF5"/>
    <w:rsid w:val="006A5391"/>
    <w:rsid w:val="00713BAD"/>
    <w:rsid w:val="00723216"/>
    <w:rsid w:val="00727A53"/>
    <w:rsid w:val="0073071D"/>
    <w:rsid w:val="00745962"/>
    <w:rsid w:val="0075019B"/>
    <w:rsid w:val="00756CBA"/>
    <w:rsid w:val="00761FAD"/>
    <w:rsid w:val="007678AE"/>
    <w:rsid w:val="008B20D6"/>
    <w:rsid w:val="008C524E"/>
    <w:rsid w:val="008D235F"/>
    <w:rsid w:val="00927588"/>
    <w:rsid w:val="0094286E"/>
    <w:rsid w:val="00953253"/>
    <w:rsid w:val="009563C1"/>
    <w:rsid w:val="00981122"/>
    <w:rsid w:val="009A278E"/>
    <w:rsid w:val="009B657D"/>
    <w:rsid w:val="009C7AF9"/>
    <w:rsid w:val="009F1FB4"/>
    <w:rsid w:val="00A52577"/>
    <w:rsid w:val="00AA2438"/>
    <w:rsid w:val="00AB665A"/>
    <w:rsid w:val="00AE7EAB"/>
    <w:rsid w:val="00B63389"/>
    <w:rsid w:val="00B754AD"/>
    <w:rsid w:val="00B76B9F"/>
    <w:rsid w:val="00BA2D41"/>
    <w:rsid w:val="00BA484C"/>
    <w:rsid w:val="00BD3D33"/>
    <w:rsid w:val="00BF30B2"/>
    <w:rsid w:val="00C30FFD"/>
    <w:rsid w:val="00C4582E"/>
    <w:rsid w:val="00C5615B"/>
    <w:rsid w:val="00C95773"/>
    <w:rsid w:val="00CA19ED"/>
    <w:rsid w:val="00CD77B0"/>
    <w:rsid w:val="00D04257"/>
    <w:rsid w:val="00D313F9"/>
    <w:rsid w:val="00D61663"/>
    <w:rsid w:val="00E01CB0"/>
    <w:rsid w:val="00E40F21"/>
    <w:rsid w:val="00E61BB7"/>
    <w:rsid w:val="00E96C00"/>
    <w:rsid w:val="00EA1218"/>
    <w:rsid w:val="00EB3BDD"/>
    <w:rsid w:val="00EE0750"/>
    <w:rsid w:val="00EE145C"/>
    <w:rsid w:val="00F06109"/>
    <w:rsid w:val="00F10C54"/>
    <w:rsid w:val="00F14D2A"/>
    <w:rsid w:val="00F207B5"/>
    <w:rsid w:val="00F31086"/>
    <w:rsid w:val="00F56417"/>
    <w:rsid w:val="00F84898"/>
    <w:rsid w:val="00FD051C"/>
    <w:rsid w:val="00FF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0BAF"/>
  <w15:docId w15:val="{9D99C9E7-C1EE-476F-9E58-50C9A24B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F207B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3F9"/>
    <w:pPr>
      <w:ind w:left="720"/>
      <w:contextualSpacing/>
    </w:pPr>
  </w:style>
  <w:style w:type="paragraph" w:styleId="2">
    <w:name w:val="Body Text Indent 2"/>
    <w:basedOn w:val="a"/>
    <w:link w:val="20"/>
    <w:rsid w:val="0073071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3071D"/>
    <w:rPr>
      <w:rFonts w:ascii="Times New Roman" w:eastAsia="Times New Roman" w:hAnsi="Times New Roman" w:cs="Times New Roman"/>
      <w:sz w:val="24"/>
      <w:szCs w:val="24"/>
      <w:lang w:eastAsia="ru-RU"/>
    </w:rPr>
  </w:style>
  <w:style w:type="paragraph" w:customStyle="1" w:styleId="1">
    <w:name w:val="Обычный1"/>
    <w:rsid w:val="0073071D"/>
    <w:pPr>
      <w:widowControl w:val="0"/>
      <w:snapToGrid w:val="0"/>
      <w:spacing w:after="0" w:line="240" w:lineRule="auto"/>
    </w:pPr>
    <w:rPr>
      <w:rFonts w:ascii="Times New Roman" w:eastAsia="Times New Roman" w:hAnsi="Times New Roman" w:cs="Times New Roman"/>
      <w:sz w:val="20"/>
      <w:szCs w:val="20"/>
    </w:rPr>
  </w:style>
  <w:style w:type="paragraph" w:styleId="a5">
    <w:name w:val="Body Text"/>
    <w:basedOn w:val="a"/>
    <w:link w:val="a6"/>
    <w:rsid w:val="00E40F2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40F21"/>
    <w:rPr>
      <w:rFonts w:ascii="Times New Roman" w:eastAsia="Times New Roman" w:hAnsi="Times New Roman" w:cs="Times New Roman"/>
      <w:sz w:val="24"/>
      <w:szCs w:val="24"/>
      <w:lang w:eastAsia="ru-RU"/>
    </w:rPr>
  </w:style>
  <w:style w:type="paragraph" w:customStyle="1" w:styleId="10">
    <w:name w:val="Знак1"/>
    <w:basedOn w:val="a"/>
    <w:rsid w:val="00E40F21"/>
    <w:pPr>
      <w:spacing w:after="160" w:line="240" w:lineRule="exact"/>
    </w:pPr>
    <w:rPr>
      <w:rFonts w:ascii="Verdana" w:eastAsia="Times New Roman" w:hAnsi="Verdana" w:cs="Verdana"/>
      <w:sz w:val="20"/>
      <w:szCs w:val="20"/>
      <w:lang w:val="en-US"/>
    </w:rPr>
  </w:style>
  <w:style w:type="paragraph" w:styleId="a7">
    <w:name w:val="Body Text Indent"/>
    <w:basedOn w:val="a"/>
    <w:link w:val="a8"/>
    <w:uiPriority w:val="99"/>
    <w:semiHidden/>
    <w:unhideWhenUsed/>
    <w:rsid w:val="00F207B5"/>
    <w:pPr>
      <w:spacing w:after="120"/>
      <w:ind w:left="283"/>
    </w:pPr>
  </w:style>
  <w:style w:type="character" w:customStyle="1" w:styleId="a8">
    <w:name w:val="Основной текст с отступом Знак"/>
    <w:basedOn w:val="a0"/>
    <w:link w:val="a7"/>
    <w:uiPriority w:val="99"/>
    <w:semiHidden/>
    <w:rsid w:val="00F207B5"/>
  </w:style>
  <w:style w:type="character" w:customStyle="1" w:styleId="40">
    <w:name w:val="Заголовок 4 Знак"/>
    <w:basedOn w:val="a0"/>
    <w:link w:val="4"/>
    <w:rsid w:val="00F207B5"/>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617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7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878">
      <w:bodyDiv w:val="1"/>
      <w:marLeft w:val="0"/>
      <w:marRight w:val="0"/>
      <w:marTop w:val="0"/>
      <w:marBottom w:val="0"/>
      <w:divBdr>
        <w:top w:val="none" w:sz="0" w:space="0" w:color="auto"/>
        <w:left w:val="none" w:sz="0" w:space="0" w:color="auto"/>
        <w:bottom w:val="none" w:sz="0" w:space="0" w:color="auto"/>
        <w:right w:val="none" w:sz="0" w:space="0" w:color="auto"/>
      </w:divBdr>
    </w:div>
    <w:div w:id="144517863">
      <w:bodyDiv w:val="1"/>
      <w:marLeft w:val="0"/>
      <w:marRight w:val="0"/>
      <w:marTop w:val="0"/>
      <w:marBottom w:val="0"/>
      <w:divBdr>
        <w:top w:val="none" w:sz="0" w:space="0" w:color="auto"/>
        <w:left w:val="none" w:sz="0" w:space="0" w:color="auto"/>
        <w:bottom w:val="none" w:sz="0" w:space="0" w:color="auto"/>
        <w:right w:val="none" w:sz="0" w:space="0" w:color="auto"/>
      </w:divBdr>
    </w:div>
    <w:div w:id="3747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06AA0-950E-4A8A-8415-656BBDEA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qua</cp:lastModifiedBy>
  <cp:revision>4</cp:revision>
  <cp:lastPrinted>2017-09-22T02:27:00Z</cp:lastPrinted>
  <dcterms:created xsi:type="dcterms:W3CDTF">2018-09-19T09:28:00Z</dcterms:created>
  <dcterms:modified xsi:type="dcterms:W3CDTF">2018-09-24T09:21:00Z</dcterms:modified>
</cp:coreProperties>
</file>