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3B" w:rsidRPr="00D84B3B" w:rsidRDefault="0001068F" w:rsidP="00D8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3B" w:rsidRPr="00D84B3B" w:rsidRDefault="0001068F" w:rsidP="00D84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D84B3B" w:rsidRPr="00D84B3B">
        <w:rPr>
          <w:rFonts w:ascii="Times New Roman" w:hAnsi="Times New Roman" w:cs="Times New Roman"/>
          <w:sz w:val="28"/>
          <w:szCs w:val="28"/>
        </w:rPr>
        <w:t xml:space="preserve"> программа по предмету «Право» в 10 классе (группа социально-гуманитарного профиля) составлена на основе программы авторов Певцовой Е.А., Козленко И.В. «Право. Основы правовой </w:t>
      </w:r>
      <w:proofErr w:type="gramStart"/>
      <w:r w:rsidR="00D84B3B" w:rsidRPr="00D84B3B">
        <w:rPr>
          <w:rFonts w:ascii="Times New Roman" w:hAnsi="Times New Roman" w:cs="Times New Roman"/>
          <w:sz w:val="28"/>
          <w:szCs w:val="28"/>
        </w:rPr>
        <w:t>культуры»  для</w:t>
      </w:r>
      <w:proofErr w:type="gramEnd"/>
      <w:r w:rsidR="00D84B3B" w:rsidRPr="00D84B3B">
        <w:rPr>
          <w:rFonts w:ascii="Times New Roman" w:hAnsi="Times New Roman" w:cs="Times New Roman"/>
          <w:sz w:val="28"/>
          <w:szCs w:val="28"/>
        </w:rPr>
        <w:t xml:space="preserve"> 10-11 классов ОУ ( профильный уровень). М.: Русское слово, 2012.</w:t>
      </w:r>
    </w:p>
    <w:p w:rsidR="00D84B3B" w:rsidRPr="0001068F" w:rsidRDefault="0001068F" w:rsidP="0001068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B3B" w:rsidRPr="00D84B3B" w:rsidRDefault="00D84B3B" w:rsidP="00D84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Содержа</w:t>
      </w:r>
      <w:r w:rsidR="0001068F">
        <w:rPr>
          <w:rFonts w:ascii="Times New Roman" w:hAnsi="Times New Roman" w:cs="Times New Roman"/>
          <w:sz w:val="28"/>
          <w:szCs w:val="28"/>
        </w:rPr>
        <w:t>ние и реализация рабочей</w:t>
      </w:r>
      <w:r w:rsidRPr="00D84B3B">
        <w:rPr>
          <w:rFonts w:ascii="Times New Roman" w:hAnsi="Times New Roman" w:cs="Times New Roman"/>
          <w:sz w:val="28"/>
          <w:szCs w:val="28"/>
        </w:rPr>
        <w:t xml:space="preserve"> программы направлены на освоение учебного курса на профильном уровне, </w:t>
      </w:r>
      <w:r w:rsidRPr="00D84B3B">
        <w:rPr>
          <w:rFonts w:ascii="Times New Roman" w:hAnsi="Times New Roman" w:cs="Times New Roman"/>
          <w:b/>
          <w:sz w:val="28"/>
          <w:szCs w:val="28"/>
        </w:rPr>
        <w:t>цель</w:t>
      </w:r>
      <w:r w:rsidRPr="00D84B3B">
        <w:rPr>
          <w:rFonts w:ascii="Times New Roman" w:hAnsi="Times New Roman" w:cs="Times New Roman"/>
          <w:sz w:val="28"/>
          <w:szCs w:val="28"/>
        </w:rPr>
        <w:t xml:space="preserve"> которого – </w:t>
      </w:r>
      <w:r w:rsidRPr="00D84B3B">
        <w:rPr>
          <w:rFonts w:ascii="Times New Roman" w:hAnsi="Times New Roman" w:cs="Times New Roman"/>
          <w:b/>
          <w:sz w:val="28"/>
          <w:szCs w:val="28"/>
        </w:rPr>
        <w:t xml:space="preserve">формирование правовой культуры и правового сознания несовершеннолетних, </w:t>
      </w:r>
      <w:r w:rsidRPr="00D84B3B">
        <w:rPr>
          <w:rFonts w:ascii="Times New Roman" w:hAnsi="Times New Roman" w:cs="Times New Roman"/>
          <w:sz w:val="28"/>
          <w:szCs w:val="28"/>
        </w:rPr>
        <w:t>стоящих перед выбором своего дальнейшего образования и профессии. Современному школьнику необходим правовой опыт поведения в различных ситуациях, который целенаправленно приобретается в процессе изучения предмета «Право».</w:t>
      </w:r>
    </w:p>
    <w:p w:rsidR="00D84B3B" w:rsidRPr="00D84B3B" w:rsidRDefault="00D84B3B" w:rsidP="00D84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b/>
          <w:sz w:val="28"/>
          <w:szCs w:val="28"/>
        </w:rPr>
        <w:t>Основной задачей</w:t>
      </w:r>
      <w:r w:rsidRPr="00D84B3B">
        <w:rPr>
          <w:rFonts w:ascii="Times New Roman" w:hAnsi="Times New Roman" w:cs="Times New Roman"/>
          <w:sz w:val="28"/>
          <w:szCs w:val="28"/>
        </w:rPr>
        <w:t xml:space="preserve"> на уроках права является формирование правовой компетенции ученика, предполагающей не только правовую грамотность, но и правовую активность, умение находить правильное решение возникающих проблем, ориентироваться в правовом пространстве.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Курс «Право» носит системный характер и предполагает постепенное усложнение и расширение правовой подготовки на каждом этапе взросления ученика. В рамках профильного правового обучения в  10 классе изучаются вопросы теории государства и права, конституционного права; в 11 классе изучат основные положения ведущих отраслей права: (гражданского,  трудового,  административного, семейного и др.). 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Содержание курса учитывает современные взгляды ученых на самые актуальные вопросы правоведения и </w:t>
      </w:r>
      <w:proofErr w:type="spellStart"/>
      <w:r w:rsidRPr="00D84B3B">
        <w:rPr>
          <w:rFonts w:ascii="Times New Roman" w:hAnsi="Times New Roman" w:cs="Times New Roman"/>
          <w:sz w:val="28"/>
          <w:szCs w:val="28"/>
        </w:rPr>
        <w:t>государствоведения</w:t>
      </w:r>
      <w:proofErr w:type="spellEnd"/>
      <w:r w:rsidRPr="00D84B3B">
        <w:rPr>
          <w:rFonts w:ascii="Times New Roman" w:hAnsi="Times New Roman" w:cs="Times New Roman"/>
          <w:sz w:val="28"/>
          <w:szCs w:val="28"/>
        </w:rPr>
        <w:t>; позволяет на профильном уровне сформировать у старшеклассников представление о нормах национального  и важнейших проблемах международного права.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Обучение в рамках курса формирует целостный комплекс </w:t>
      </w:r>
      <w:proofErr w:type="spellStart"/>
      <w:r w:rsidRPr="00D84B3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84B3B">
        <w:rPr>
          <w:rFonts w:ascii="Times New Roman" w:hAnsi="Times New Roman" w:cs="Times New Roman"/>
          <w:sz w:val="28"/>
          <w:szCs w:val="28"/>
        </w:rPr>
        <w:t xml:space="preserve"> навыков и умений. Изучение предмета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а также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проведения исследований по правовым темам в учебных целях; ведения дискуссии; составления отдельных видов юридических документов; умения анализировать собственные профессиональные склонности, способы их развития и реализации, формирует готовность и мотивацию на дальнейшее юридическое обучение в ВУЗе.</w:t>
      </w:r>
    </w:p>
    <w:p w:rsid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Предмет «Право», будучи важным компонентом социально-гуманитарного образования личности, относится к числу приоритетных </w:t>
      </w:r>
      <w:r w:rsidRPr="00D84B3B">
        <w:rPr>
          <w:rFonts w:ascii="Times New Roman" w:hAnsi="Times New Roman" w:cs="Times New Roman"/>
          <w:sz w:val="28"/>
          <w:szCs w:val="28"/>
        </w:rPr>
        <w:lastRenderedPageBreak/>
        <w:t>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приобретение навыков правового поведения</w:t>
      </w:r>
      <w:r w:rsidR="00EC0855">
        <w:rPr>
          <w:rFonts w:ascii="Times New Roman" w:hAnsi="Times New Roman" w:cs="Times New Roman"/>
          <w:sz w:val="28"/>
          <w:szCs w:val="28"/>
        </w:rPr>
        <w:t>.</w:t>
      </w:r>
    </w:p>
    <w:p w:rsidR="00EC0855" w:rsidRPr="00D84B3B" w:rsidRDefault="00EC0855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4B3B" w:rsidRPr="00D84B3B" w:rsidRDefault="00D84B3B" w:rsidP="00D84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B3B">
        <w:rPr>
          <w:rFonts w:ascii="Times New Roman" w:hAnsi="Times New Roman" w:cs="Times New Roman"/>
          <w:b/>
          <w:i/>
          <w:sz w:val="28"/>
          <w:szCs w:val="28"/>
        </w:rPr>
        <w:t>Место предмета «Право» в учебном плане школы.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Данный курс в профильных социально-гуманитарных 10-11 классах и группах изучается как самостоятельный учебный предмет, что предусмотрено федеральным, региональным базисным учебным планом. Если на право отводится не менее 68 часов в год (2 часа в неделю) в 10 - 11 классах, обучение праву может быть реализовано на профильном уровн</w:t>
      </w:r>
      <w:r w:rsidR="00BD3A6E">
        <w:rPr>
          <w:rFonts w:ascii="Times New Roman" w:hAnsi="Times New Roman" w:cs="Times New Roman"/>
          <w:sz w:val="28"/>
          <w:szCs w:val="28"/>
        </w:rPr>
        <w:t xml:space="preserve">е. В учебном плане школы </w:t>
      </w:r>
      <w:bookmarkStart w:id="0" w:name="_GoBack"/>
      <w:bookmarkEnd w:id="0"/>
      <w:r w:rsidRPr="00D84B3B">
        <w:rPr>
          <w:rFonts w:ascii="Times New Roman" w:hAnsi="Times New Roman" w:cs="Times New Roman"/>
          <w:sz w:val="28"/>
          <w:szCs w:val="28"/>
        </w:rPr>
        <w:t>на изучение права в 10 классе (в социально – гуманитарной группе) выделено 2 ча</w:t>
      </w:r>
      <w:r w:rsidR="00CC037B">
        <w:rPr>
          <w:rFonts w:ascii="Times New Roman" w:hAnsi="Times New Roman" w:cs="Times New Roman"/>
          <w:sz w:val="28"/>
          <w:szCs w:val="28"/>
        </w:rPr>
        <w:t>са в неделю</w:t>
      </w:r>
      <w:r w:rsidRPr="00D84B3B">
        <w:rPr>
          <w:rFonts w:ascii="Times New Roman" w:hAnsi="Times New Roman" w:cs="Times New Roman"/>
          <w:sz w:val="28"/>
          <w:szCs w:val="28"/>
        </w:rPr>
        <w:t xml:space="preserve">, что соответствует обучению на профильном уровне.                                                            </w:t>
      </w:r>
    </w:p>
    <w:p w:rsid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С учетом продолжительности учебного года в</w:t>
      </w:r>
      <w:r w:rsidR="00EC0855">
        <w:rPr>
          <w:rFonts w:ascii="Times New Roman" w:hAnsi="Times New Roman" w:cs="Times New Roman"/>
          <w:sz w:val="28"/>
          <w:szCs w:val="28"/>
        </w:rPr>
        <w:t xml:space="preserve"> 10 классе  (34 учебных недели), расписания занятий </w:t>
      </w:r>
      <w:r w:rsidRPr="00D84B3B">
        <w:rPr>
          <w:rFonts w:ascii="Times New Roman" w:hAnsi="Times New Roman" w:cs="Times New Roman"/>
          <w:sz w:val="28"/>
          <w:szCs w:val="28"/>
        </w:rPr>
        <w:t xml:space="preserve"> тематический  и календарно-тематический планы  изучения   курса «Право»  в </w:t>
      </w:r>
      <w:r w:rsidR="00EC0855">
        <w:rPr>
          <w:rFonts w:ascii="Times New Roman" w:hAnsi="Times New Roman" w:cs="Times New Roman"/>
          <w:sz w:val="28"/>
          <w:szCs w:val="28"/>
        </w:rPr>
        <w:t>10 классе   разработаны  на   66</w:t>
      </w:r>
      <w:r w:rsidRPr="00D84B3B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D84B3B">
        <w:rPr>
          <w:rFonts w:ascii="Times New Roman" w:hAnsi="Times New Roman" w:cs="Times New Roman"/>
          <w:b/>
          <w:sz w:val="28"/>
          <w:szCs w:val="28"/>
        </w:rPr>
        <w:t xml:space="preserve"> По сравнению с авторской программой</w:t>
      </w:r>
      <w:r w:rsidRPr="00D84B3B">
        <w:rPr>
          <w:rFonts w:ascii="Times New Roman" w:hAnsi="Times New Roman" w:cs="Times New Roman"/>
          <w:sz w:val="28"/>
          <w:szCs w:val="28"/>
        </w:rPr>
        <w:t xml:space="preserve"> </w:t>
      </w:r>
      <w:r w:rsidR="00124DE8">
        <w:rPr>
          <w:rFonts w:ascii="Times New Roman" w:hAnsi="Times New Roman" w:cs="Times New Roman"/>
          <w:sz w:val="28"/>
          <w:szCs w:val="28"/>
        </w:rPr>
        <w:t>уменьшено количество часов</w:t>
      </w:r>
      <w:r w:rsidR="00124DE8" w:rsidRPr="00D84B3B">
        <w:rPr>
          <w:rFonts w:ascii="Times New Roman" w:hAnsi="Times New Roman" w:cs="Times New Roman"/>
          <w:sz w:val="28"/>
          <w:szCs w:val="28"/>
        </w:rPr>
        <w:t xml:space="preserve"> </w:t>
      </w:r>
      <w:r w:rsidR="00124DE8">
        <w:rPr>
          <w:rFonts w:ascii="Times New Roman" w:hAnsi="Times New Roman" w:cs="Times New Roman"/>
          <w:sz w:val="28"/>
          <w:szCs w:val="28"/>
        </w:rPr>
        <w:t>на изучение</w:t>
      </w:r>
      <w:r w:rsidR="00124DE8" w:rsidRPr="00D84B3B">
        <w:rPr>
          <w:rFonts w:ascii="Times New Roman" w:hAnsi="Times New Roman" w:cs="Times New Roman"/>
          <w:sz w:val="28"/>
          <w:szCs w:val="28"/>
        </w:rPr>
        <w:t xml:space="preserve"> </w:t>
      </w:r>
      <w:r w:rsidRPr="00D84B3B">
        <w:rPr>
          <w:rFonts w:ascii="Times New Roman" w:hAnsi="Times New Roman" w:cs="Times New Roman"/>
          <w:sz w:val="28"/>
          <w:szCs w:val="28"/>
        </w:rPr>
        <w:t>темы 3 «Государство и</w:t>
      </w:r>
      <w:r w:rsidR="00124DE8">
        <w:rPr>
          <w:rFonts w:ascii="Times New Roman" w:hAnsi="Times New Roman" w:cs="Times New Roman"/>
          <w:sz w:val="28"/>
          <w:szCs w:val="28"/>
        </w:rPr>
        <w:t xml:space="preserve"> право»  (запланировано 23 часа).</w:t>
      </w:r>
    </w:p>
    <w:p w:rsidR="00124DE8" w:rsidRPr="00D84B3B" w:rsidRDefault="00124DE8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4B3B" w:rsidRPr="00D84B3B" w:rsidRDefault="00D84B3B" w:rsidP="00D84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B3B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proofErr w:type="spellStart"/>
      <w:r w:rsidRPr="00D84B3B">
        <w:rPr>
          <w:rFonts w:ascii="Times New Roman" w:hAnsi="Times New Roman" w:cs="Times New Roman"/>
          <w:b/>
          <w:i/>
          <w:sz w:val="28"/>
          <w:szCs w:val="28"/>
        </w:rPr>
        <w:t>общеучебных</w:t>
      </w:r>
      <w:proofErr w:type="spellEnd"/>
      <w:r w:rsidRPr="00D84B3B">
        <w:rPr>
          <w:rFonts w:ascii="Times New Roman" w:hAnsi="Times New Roman" w:cs="Times New Roman"/>
          <w:b/>
          <w:i/>
          <w:sz w:val="28"/>
          <w:szCs w:val="28"/>
        </w:rPr>
        <w:t xml:space="preserve"> умений, навыков и способов</w:t>
      </w:r>
    </w:p>
    <w:p w:rsidR="00D84B3B" w:rsidRPr="00D84B3B" w:rsidRDefault="00D84B3B" w:rsidP="00D84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B3B">
        <w:rPr>
          <w:rFonts w:ascii="Times New Roman" w:hAnsi="Times New Roman" w:cs="Times New Roman"/>
          <w:b/>
          <w:i/>
          <w:sz w:val="28"/>
          <w:szCs w:val="28"/>
        </w:rPr>
        <w:t>деятельности обучающихся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     Учебная программа предусматривает формирование у обучающихся </w:t>
      </w:r>
      <w:proofErr w:type="spellStart"/>
      <w:r w:rsidRPr="00D84B3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84B3B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4B3B">
        <w:rPr>
          <w:rFonts w:ascii="Times New Roman" w:hAnsi="Times New Roman" w:cs="Times New Roman"/>
          <w:i/>
          <w:sz w:val="28"/>
          <w:szCs w:val="28"/>
        </w:rPr>
        <w:sym w:font="Symbol" w:char="00B7"/>
      </w:r>
      <w:r w:rsidRPr="00D84B3B">
        <w:rPr>
          <w:rFonts w:ascii="Times New Roman" w:hAnsi="Times New Roman" w:cs="Times New Roman"/>
          <w:i/>
          <w:sz w:val="28"/>
          <w:szCs w:val="28"/>
        </w:rPr>
        <w:t xml:space="preserve">  В области познавательной деятельности: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Умение самостоятельно организовать познавательную деятельность;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Участвовать в учебно-исследовательской работе;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Владение приемами исследовательской деятельности;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- Выдвижение гипотез, осуществление их проверки. 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4B3B">
        <w:rPr>
          <w:rFonts w:ascii="Times New Roman" w:hAnsi="Times New Roman" w:cs="Times New Roman"/>
          <w:i/>
          <w:sz w:val="28"/>
          <w:szCs w:val="28"/>
        </w:rPr>
        <w:sym w:font="Symbol" w:char="00B7"/>
      </w:r>
      <w:r w:rsidRPr="00D84B3B">
        <w:rPr>
          <w:rFonts w:ascii="Times New Roman" w:hAnsi="Times New Roman" w:cs="Times New Roman"/>
          <w:i/>
          <w:sz w:val="28"/>
          <w:szCs w:val="28"/>
        </w:rPr>
        <w:t xml:space="preserve">  В области информационно-коммуникативной деятельности: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Поиск нужной информации в источниках права;</w:t>
      </w:r>
    </w:p>
    <w:p w:rsidR="00D84B3B" w:rsidRPr="00D84B3B" w:rsidRDefault="00D84B3B" w:rsidP="0012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Извлечение необходимой информации из источников, созданных в различных знаковых системах (таблицы, графики, схемы);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- Отделение основной информации </w:t>
      </w:r>
      <w:proofErr w:type="gramStart"/>
      <w:r w:rsidRPr="00D84B3B">
        <w:rPr>
          <w:rFonts w:ascii="Times New Roman" w:hAnsi="Times New Roman" w:cs="Times New Roman"/>
          <w:sz w:val="28"/>
          <w:szCs w:val="28"/>
        </w:rPr>
        <w:t>от  второстепенной</w:t>
      </w:r>
      <w:proofErr w:type="gramEnd"/>
      <w:r w:rsidRPr="00D84B3B">
        <w:rPr>
          <w:rFonts w:ascii="Times New Roman" w:hAnsi="Times New Roman" w:cs="Times New Roman"/>
          <w:sz w:val="28"/>
          <w:szCs w:val="28"/>
        </w:rPr>
        <w:t>;</w:t>
      </w:r>
    </w:p>
    <w:p w:rsidR="00D84B3B" w:rsidRPr="00D84B3B" w:rsidRDefault="00D84B3B" w:rsidP="0012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Умение обосновать суждения, давать определения, приводить доказательства;</w:t>
      </w:r>
    </w:p>
    <w:p w:rsidR="00D84B3B" w:rsidRPr="00D84B3B" w:rsidRDefault="00D84B3B" w:rsidP="0012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Объяснение изученных положений на самостоятельно подобранных примерах, владение навыками публичных выступлений.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4B3B">
        <w:rPr>
          <w:rFonts w:ascii="Times New Roman" w:hAnsi="Times New Roman" w:cs="Times New Roman"/>
          <w:i/>
          <w:sz w:val="28"/>
          <w:szCs w:val="28"/>
        </w:rPr>
        <w:sym w:font="Symbol" w:char="00B7"/>
      </w:r>
      <w:r w:rsidRPr="00D84B3B">
        <w:rPr>
          <w:rFonts w:ascii="Times New Roman" w:hAnsi="Times New Roman" w:cs="Times New Roman"/>
          <w:i/>
          <w:sz w:val="28"/>
          <w:szCs w:val="28"/>
        </w:rPr>
        <w:t xml:space="preserve">  В области рефлексивной деятельности:</w:t>
      </w:r>
    </w:p>
    <w:p w:rsidR="00D84B3B" w:rsidRPr="00D84B3B" w:rsidRDefault="00D84B3B" w:rsidP="0012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Понимание ценности образования как средства развития культуры личности;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Объективное оценивание своих учебных достижений, поведения, черт своей личности;</w:t>
      </w:r>
    </w:p>
    <w:p w:rsidR="00D84B3B" w:rsidRPr="00D84B3B" w:rsidRDefault="00D84B3B" w:rsidP="00124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lastRenderedPageBreak/>
        <w:t xml:space="preserve">- Учет мнения др. людей при определении собственной позиции и самооценке;                                                                                                                      - Умение отстаивать свою гражданскую позицию;                                                              - Осуществление  осознанного выбора будущей профессиональной 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84B3B" w:rsidRPr="00D84B3B" w:rsidRDefault="00D84B3B" w:rsidP="00D8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Общеобязательными по курсу являются следующие </w:t>
      </w:r>
      <w:r w:rsidRPr="00D84B3B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работа с источниками права, в том числе новыми нормативными актами;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анализ норм закона с точки зрения конкретных условий их реализации;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выбор правомерных форм поведения и способов защиты прав и интересов личности;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изложение и аргументация собственных суждений о правовых явлениях общественной жизни;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решение отдельных правовых споров с учетом социального опыта. 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Освоение вариантов правомерного поведения осуществляется с использованием активных и интерактивных </w:t>
      </w:r>
      <w:r w:rsidRPr="00D84B3B">
        <w:rPr>
          <w:rFonts w:ascii="Times New Roman" w:hAnsi="Times New Roman" w:cs="Times New Roman"/>
          <w:b/>
          <w:sz w:val="28"/>
          <w:szCs w:val="28"/>
        </w:rPr>
        <w:t>форм обучения</w:t>
      </w:r>
      <w:r w:rsidRPr="00D84B3B">
        <w:rPr>
          <w:rFonts w:ascii="Times New Roman" w:hAnsi="Times New Roman" w:cs="Times New Roman"/>
          <w:sz w:val="28"/>
          <w:szCs w:val="28"/>
        </w:rPr>
        <w:t xml:space="preserve">, стимулирующих познавательную деятельность выпускника, который выступает в роли самостоятельного субъекта образовательного процесса. В рамках курса используются различные виды индивидуальной, парной, групповой работы, проведение деловых, ролевых  игр, работа с источниками, участие в творческих проектах, мозговые штурмы и др., что позволит обеспечить серьезную мотивацию на дальнейшее обучение и сформировать, поддержать устойчивый интерес  к праву. Особую значимость имеет системная работа с правовой информацией. Изучение курса предполагает использование ресурса сети Интернет, публикаций в средствах массовой информации, обучение в сотрудничестве, метод анализа конкретных ситуаций, метод проектов, </w:t>
      </w:r>
      <w:proofErr w:type="spellStart"/>
      <w:r w:rsidRPr="00D84B3B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D84B3B">
        <w:rPr>
          <w:rFonts w:ascii="Times New Roman" w:hAnsi="Times New Roman" w:cs="Times New Roman"/>
          <w:sz w:val="28"/>
          <w:szCs w:val="28"/>
        </w:rPr>
        <w:t xml:space="preserve"> обучение, индивидуальный и дифференцированный подход к обучению, а также возможности рефлексии, которые используются во всех перечисленных технологиях.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Особое внимание уделено организации внеклассной и внеурочной работы, в том числе проведению олимпиад, конкурсов, написанию творческих работ.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Для </w:t>
      </w:r>
      <w:r w:rsidRPr="00D84B3B">
        <w:rPr>
          <w:rFonts w:ascii="Times New Roman" w:hAnsi="Times New Roman" w:cs="Times New Roman"/>
          <w:b/>
          <w:sz w:val="28"/>
          <w:szCs w:val="28"/>
        </w:rPr>
        <w:t>проверки и оценки результатов обучения</w:t>
      </w:r>
      <w:r w:rsidRPr="00D84B3B">
        <w:rPr>
          <w:rFonts w:ascii="Times New Roman" w:hAnsi="Times New Roman" w:cs="Times New Roman"/>
          <w:sz w:val="28"/>
          <w:szCs w:val="28"/>
        </w:rPr>
        <w:t xml:space="preserve"> старшеклассников  запланированы следующие формы и методы: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практические работы (анализ ситуационных задач, работа с источниками права, оформление  документов и др.);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устный и письменный опрос, в том числе тестовый контроль;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оформление  различных знаковых систем (таблиц, схем и др.).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Для реализации рабочей учебной программы по предмету «</w:t>
      </w:r>
      <w:proofErr w:type="gramStart"/>
      <w:r w:rsidRPr="00D84B3B">
        <w:rPr>
          <w:rFonts w:ascii="Times New Roman" w:hAnsi="Times New Roman" w:cs="Times New Roman"/>
          <w:sz w:val="28"/>
          <w:szCs w:val="28"/>
        </w:rPr>
        <w:t>Право»  избран</w:t>
      </w:r>
      <w:proofErr w:type="gramEnd"/>
      <w:r w:rsidRPr="00D84B3B">
        <w:rPr>
          <w:rFonts w:ascii="Times New Roman" w:hAnsi="Times New Roman" w:cs="Times New Roman"/>
          <w:sz w:val="28"/>
          <w:szCs w:val="28"/>
        </w:rPr>
        <w:t xml:space="preserve"> </w:t>
      </w:r>
      <w:r w:rsidRPr="00D84B3B">
        <w:rPr>
          <w:rFonts w:ascii="Times New Roman" w:hAnsi="Times New Roman" w:cs="Times New Roman"/>
          <w:b/>
          <w:sz w:val="28"/>
          <w:szCs w:val="28"/>
        </w:rPr>
        <w:t>УМК</w:t>
      </w:r>
      <w:r w:rsidRPr="00D84B3B">
        <w:rPr>
          <w:rFonts w:ascii="Times New Roman" w:hAnsi="Times New Roman" w:cs="Times New Roman"/>
          <w:sz w:val="28"/>
          <w:szCs w:val="28"/>
        </w:rPr>
        <w:t xml:space="preserve"> автора Певцовой Е.А.: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программа курса «Право. Основы правовой культуры» (профильный уровень) 10-11 классы (140 часов). Авторы Певцова Е.А., Козленко И.В.     М.: Русское слово, 2012;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 xml:space="preserve"> - учебник Певцовой Е.А. Право. Основы правовой культуры. 10 класс.    Ч. </w:t>
      </w:r>
      <w:r w:rsidRPr="00D84B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B3B">
        <w:rPr>
          <w:rFonts w:ascii="Times New Roman" w:hAnsi="Times New Roman" w:cs="Times New Roman"/>
          <w:sz w:val="28"/>
          <w:szCs w:val="28"/>
        </w:rPr>
        <w:t xml:space="preserve">, </w:t>
      </w:r>
      <w:r w:rsidRPr="00D84B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4B3B">
        <w:rPr>
          <w:rFonts w:ascii="Times New Roman" w:hAnsi="Times New Roman" w:cs="Times New Roman"/>
          <w:sz w:val="28"/>
          <w:szCs w:val="28"/>
        </w:rPr>
        <w:t>. М.: Русское слово, 2010;</w:t>
      </w:r>
    </w:p>
    <w:p w:rsidR="00D84B3B" w:rsidRPr="00D84B3B" w:rsidRDefault="00D84B3B" w:rsidP="00D84B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lastRenderedPageBreak/>
        <w:t xml:space="preserve"> - Информационно-методические материалы по использованию УМК «Право. Основы правовой культуры» издательства «Русское слово». Автор и составитель  Козленко И.В.  М.: Русское слово, 2006.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Выбор УМК обоснован следующим: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программа данного УМК полностью соответствует государственному образовательному стандарту по праву среднего общего образования, Примерной программе сред</w:t>
      </w:r>
      <w:r w:rsidR="008D53E1">
        <w:rPr>
          <w:rFonts w:ascii="Times New Roman" w:hAnsi="Times New Roman" w:cs="Times New Roman"/>
          <w:sz w:val="28"/>
          <w:szCs w:val="28"/>
        </w:rPr>
        <w:t>него</w:t>
      </w:r>
      <w:r w:rsidRPr="00D84B3B">
        <w:rPr>
          <w:rFonts w:ascii="Times New Roman" w:hAnsi="Times New Roman" w:cs="Times New Roman"/>
          <w:sz w:val="28"/>
          <w:szCs w:val="28"/>
        </w:rPr>
        <w:t xml:space="preserve"> общего образования по праву (</w:t>
      </w:r>
      <w:smartTag w:uri="urn:schemas-microsoft-com:office:smarttags" w:element="metricconverter">
        <w:smartTagPr>
          <w:attr w:name="ProductID" w:val="2004 г"/>
        </w:smartTagPr>
        <w:r w:rsidRPr="00D84B3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84B3B">
        <w:rPr>
          <w:rFonts w:ascii="Times New Roman" w:hAnsi="Times New Roman" w:cs="Times New Roman"/>
          <w:sz w:val="28"/>
          <w:szCs w:val="28"/>
        </w:rPr>
        <w:t>.);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программа поддерживается имеющимся в достаточном количестве учебником Певцовой Е.А. «Право. Основы правовой культуры» для учеников 10-11 классов. Содержание учебника соответствует требованиям государственного стандарта на профильном уровне; авторы четко распределяют учебный материал для обязательного и обзорного (т.е. не подлежащего проверке) изучения.</w:t>
      </w:r>
    </w:p>
    <w:p w:rsidR="00D84B3B" w:rsidRPr="00D84B3B" w:rsidRDefault="00D84B3B" w:rsidP="00D8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3B">
        <w:rPr>
          <w:rFonts w:ascii="Times New Roman" w:hAnsi="Times New Roman" w:cs="Times New Roman"/>
          <w:sz w:val="28"/>
          <w:szCs w:val="28"/>
        </w:rPr>
        <w:t>- в предыдущие учебные годы учебник «Право. Основы правовой культуры» Певцовой Е.А. апробирован в ста</w:t>
      </w:r>
      <w:r w:rsidR="00124DE8">
        <w:rPr>
          <w:rFonts w:ascii="Times New Roman" w:hAnsi="Times New Roman" w:cs="Times New Roman"/>
          <w:sz w:val="28"/>
          <w:szCs w:val="28"/>
        </w:rPr>
        <w:t>рших классах  МА</w:t>
      </w:r>
      <w:r w:rsidRPr="00D84B3B">
        <w:rPr>
          <w:rFonts w:ascii="Times New Roman" w:hAnsi="Times New Roman" w:cs="Times New Roman"/>
          <w:sz w:val="28"/>
          <w:szCs w:val="28"/>
        </w:rPr>
        <w:t>ОУ СОШ №8; доступен для обучающихся; предоставляет возможность для работы с фрагментами документов, решения ситуационных задач, в т.ч. и при выполнении домашних заданий; богат знаковыми системами, содержит необходимые выводы, вопросы, задания, термины, словари, тесты и др.</w:t>
      </w:r>
    </w:p>
    <w:p w:rsidR="00D84B3B" w:rsidRDefault="00D84B3B" w:rsidP="00E91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3B" w:rsidRDefault="00D84B3B" w:rsidP="00E91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3B" w:rsidRDefault="00D84B3B" w:rsidP="00E91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E2" w:rsidRPr="000F5991" w:rsidRDefault="00E918E2" w:rsidP="00E918E2">
      <w:pPr>
        <w:rPr>
          <w:rFonts w:ascii="Times New Roman" w:hAnsi="Times New Roman" w:cs="Times New Roman"/>
          <w:sz w:val="28"/>
          <w:szCs w:val="28"/>
        </w:rPr>
      </w:pPr>
    </w:p>
    <w:p w:rsidR="00EE4255" w:rsidRDefault="00EE4255">
      <w:pPr>
        <w:rPr>
          <w:rFonts w:ascii="Times New Roman" w:hAnsi="Times New Roman" w:cs="Times New Roman"/>
          <w:sz w:val="28"/>
          <w:szCs w:val="28"/>
        </w:rPr>
      </w:pPr>
    </w:p>
    <w:p w:rsidR="00743FA1" w:rsidRDefault="00743FA1">
      <w:pPr>
        <w:rPr>
          <w:rFonts w:ascii="Times New Roman" w:hAnsi="Times New Roman" w:cs="Times New Roman"/>
          <w:sz w:val="28"/>
          <w:szCs w:val="28"/>
        </w:rPr>
      </w:pPr>
    </w:p>
    <w:p w:rsidR="00743FA1" w:rsidRDefault="00743FA1">
      <w:pPr>
        <w:rPr>
          <w:rFonts w:ascii="Times New Roman" w:hAnsi="Times New Roman" w:cs="Times New Roman"/>
          <w:sz w:val="28"/>
          <w:szCs w:val="28"/>
        </w:rPr>
      </w:pPr>
    </w:p>
    <w:p w:rsidR="00743FA1" w:rsidRDefault="00743FA1">
      <w:pPr>
        <w:rPr>
          <w:rFonts w:ascii="Times New Roman" w:hAnsi="Times New Roman" w:cs="Times New Roman"/>
          <w:sz w:val="28"/>
          <w:szCs w:val="28"/>
        </w:rPr>
      </w:pPr>
    </w:p>
    <w:p w:rsidR="00743FA1" w:rsidRDefault="00743FA1">
      <w:pPr>
        <w:rPr>
          <w:rFonts w:ascii="Times New Roman" w:hAnsi="Times New Roman" w:cs="Times New Roman"/>
          <w:sz w:val="28"/>
          <w:szCs w:val="28"/>
        </w:rPr>
      </w:pPr>
    </w:p>
    <w:p w:rsidR="00743FA1" w:rsidRDefault="00743FA1">
      <w:pPr>
        <w:rPr>
          <w:rFonts w:ascii="Times New Roman" w:hAnsi="Times New Roman" w:cs="Times New Roman"/>
          <w:sz w:val="28"/>
          <w:szCs w:val="28"/>
        </w:rPr>
      </w:pPr>
    </w:p>
    <w:p w:rsidR="00743FA1" w:rsidRDefault="00743FA1">
      <w:pPr>
        <w:rPr>
          <w:rFonts w:ascii="Times New Roman" w:hAnsi="Times New Roman" w:cs="Times New Roman"/>
          <w:sz w:val="28"/>
          <w:szCs w:val="28"/>
        </w:rPr>
      </w:pPr>
    </w:p>
    <w:p w:rsidR="00743FA1" w:rsidRDefault="00743FA1">
      <w:pPr>
        <w:rPr>
          <w:rFonts w:ascii="Times New Roman" w:hAnsi="Times New Roman" w:cs="Times New Roman"/>
          <w:sz w:val="28"/>
          <w:szCs w:val="28"/>
        </w:rPr>
      </w:pPr>
    </w:p>
    <w:p w:rsidR="00743FA1" w:rsidRDefault="00743FA1">
      <w:pPr>
        <w:rPr>
          <w:rFonts w:ascii="Times New Roman" w:hAnsi="Times New Roman" w:cs="Times New Roman"/>
          <w:sz w:val="28"/>
          <w:szCs w:val="28"/>
        </w:rPr>
      </w:pPr>
    </w:p>
    <w:p w:rsidR="00124DE8" w:rsidRDefault="00124DE8">
      <w:pPr>
        <w:rPr>
          <w:rFonts w:ascii="Times New Roman" w:hAnsi="Times New Roman" w:cs="Times New Roman"/>
          <w:sz w:val="28"/>
          <w:szCs w:val="28"/>
        </w:rPr>
      </w:pPr>
    </w:p>
    <w:p w:rsidR="008D53E1" w:rsidRDefault="008D53E1">
      <w:pPr>
        <w:rPr>
          <w:rFonts w:ascii="Times New Roman" w:hAnsi="Times New Roman" w:cs="Times New Roman"/>
          <w:sz w:val="28"/>
          <w:szCs w:val="28"/>
        </w:rPr>
      </w:pPr>
    </w:p>
    <w:p w:rsidR="00743FA1" w:rsidRPr="00743FA1" w:rsidRDefault="00743FA1" w:rsidP="00743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A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43FA1" w:rsidRPr="00743FA1" w:rsidRDefault="00743FA1" w:rsidP="00743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742"/>
        <w:gridCol w:w="2289"/>
        <w:gridCol w:w="2289"/>
      </w:tblGrid>
      <w:tr w:rsidR="00743FA1" w:rsidRPr="00743FA1" w:rsidTr="00743FA1"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22EF" w:rsidRDefault="004522EF" w:rsidP="00743F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FA1" w:rsidRPr="00743FA1" w:rsidRDefault="00743FA1" w:rsidP="0074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3FA1" w:rsidRPr="00743FA1" w:rsidRDefault="00743FA1" w:rsidP="00743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3FA1" w:rsidRPr="00743FA1" w:rsidRDefault="00743FA1" w:rsidP="00743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авторской программе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FA1" w:rsidRPr="00743FA1" w:rsidRDefault="00743FA1" w:rsidP="00743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рабочей программе</w:t>
            </w:r>
          </w:p>
        </w:tc>
      </w:tr>
      <w:tr w:rsidR="00743FA1" w:rsidRPr="00743FA1" w:rsidTr="00743FA1"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743FA1" w:rsidRDefault="00743FA1" w:rsidP="0045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EF" w:rsidRDefault="004522EF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EF" w:rsidRDefault="004522EF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EF" w:rsidRDefault="004522EF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EF" w:rsidRDefault="004522EF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FA1" w:rsidRPr="004522EF" w:rsidRDefault="00743FA1" w:rsidP="00743F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Роль права в жизни человека и общества.</w:t>
            </w: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права как системы.</w:t>
            </w: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правовая культура.</w:t>
            </w: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Государство и право.</w:t>
            </w: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Правосудие и правоохранительные органы.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  <w:p w:rsidR="00743FA1" w:rsidRPr="00743FA1" w:rsidRDefault="00743FA1" w:rsidP="004522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26 часов</w:t>
            </w: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4522EF" w:rsidP="004522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43FA1" w:rsidRPr="00743FA1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8D53E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часа</w:t>
            </w:r>
          </w:p>
          <w:p w:rsidR="00743FA1" w:rsidRPr="00743FA1" w:rsidRDefault="00743FA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A1" w:rsidRPr="00743FA1" w:rsidRDefault="008D53E1" w:rsidP="004522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3FA1" w:rsidRPr="00743FA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43FA1" w:rsidRPr="00743FA1" w:rsidTr="00743FA1"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FA1" w:rsidRPr="00743FA1" w:rsidRDefault="00743FA1" w:rsidP="00743F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743FA1" w:rsidRPr="00743FA1" w:rsidRDefault="00743FA1" w:rsidP="00743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FA1" w:rsidRPr="00743FA1" w:rsidRDefault="00743FA1" w:rsidP="0074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A1" w:rsidRPr="00743FA1" w:rsidRDefault="00743FA1" w:rsidP="00743F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A1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FA1" w:rsidRPr="00743FA1" w:rsidRDefault="00743FA1" w:rsidP="0074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FA1" w:rsidRPr="00743FA1" w:rsidRDefault="008D53E1" w:rsidP="00743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743FA1" w:rsidRPr="0074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743FA1" w:rsidRDefault="00743FA1" w:rsidP="00BE4C03">
      <w:pPr>
        <w:rPr>
          <w:b/>
          <w:sz w:val="28"/>
          <w:szCs w:val="28"/>
        </w:rPr>
      </w:pPr>
    </w:p>
    <w:p w:rsidR="00BE4C03" w:rsidRDefault="00BE4C03" w:rsidP="00BE4C03">
      <w:pPr>
        <w:rPr>
          <w:b/>
          <w:sz w:val="28"/>
          <w:szCs w:val="28"/>
        </w:rPr>
      </w:pPr>
    </w:p>
    <w:p w:rsidR="00BE4C03" w:rsidRDefault="00BE4C03" w:rsidP="00BE4C03">
      <w:pPr>
        <w:rPr>
          <w:b/>
          <w:sz w:val="28"/>
          <w:szCs w:val="28"/>
        </w:rPr>
      </w:pPr>
    </w:p>
    <w:p w:rsidR="00BE4C03" w:rsidRDefault="00BE4C03" w:rsidP="00BE4C03">
      <w:pPr>
        <w:rPr>
          <w:b/>
          <w:sz w:val="28"/>
          <w:szCs w:val="28"/>
        </w:rPr>
      </w:pPr>
    </w:p>
    <w:p w:rsidR="00BE4C03" w:rsidRDefault="00BE4C03" w:rsidP="00BE4C03">
      <w:pPr>
        <w:rPr>
          <w:b/>
          <w:sz w:val="28"/>
          <w:szCs w:val="28"/>
        </w:rPr>
      </w:pPr>
    </w:p>
    <w:p w:rsidR="004522EF" w:rsidRDefault="004522EF" w:rsidP="00BE4C03">
      <w:pPr>
        <w:rPr>
          <w:b/>
          <w:sz w:val="28"/>
          <w:szCs w:val="28"/>
        </w:rPr>
      </w:pPr>
    </w:p>
    <w:p w:rsidR="004522EF" w:rsidRDefault="004522EF" w:rsidP="00BE4C03">
      <w:pPr>
        <w:rPr>
          <w:b/>
          <w:sz w:val="28"/>
          <w:szCs w:val="28"/>
        </w:rPr>
      </w:pPr>
    </w:p>
    <w:p w:rsidR="00BE4C03" w:rsidRDefault="00BE4C03" w:rsidP="00BE4C03">
      <w:pPr>
        <w:rPr>
          <w:b/>
          <w:sz w:val="28"/>
          <w:szCs w:val="28"/>
        </w:rPr>
      </w:pPr>
    </w:p>
    <w:p w:rsidR="00BE4C03" w:rsidRDefault="00BE4C03" w:rsidP="00BE4C03">
      <w:pPr>
        <w:rPr>
          <w:b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«Право. Основы правовой культуры»</w:t>
      </w: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03"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0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4C03">
        <w:rPr>
          <w:rFonts w:ascii="Times New Roman" w:hAnsi="Times New Roman" w:cs="Times New Roman"/>
          <w:b/>
          <w:sz w:val="28"/>
          <w:szCs w:val="28"/>
          <w:u w:val="single"/>
        </w:rPr>
        <w:t>Вводная тема.  Роль права в жизни человека и общества</w:t>
      </w:r>
      <w:r w:rsidR="00452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(8 часов)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4C03">
        <w:rPr>
          <w:rFonts w:ascii="Times New Roman" w:hAnsi="Times New Roman" w:cs="Times New Roman"/>
          <w:sz w:val="28"/>
          <w:szCs w:val="28"/>
        </w:rPr>
        <w:t xml:space="preserve"> Значение изучения права. Система юридических наук. Юридические профессии. Информация и право. Теории происхождения права. Закономерности возникновения права. Исторические особенности зарождения права в различных уголках мира. Право и основные теории его понимания. Нормы права. Основные принципы права. Презумпции и аксиомы права. Система регулирования общественных  отношений. Механизм правового регулирования.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</w:t>
      </w:r>
      <w:r w:rsidRPr="00BE4C03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BE4C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C03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Теоретические основы права как системы</w:t>
      </w:r>
      <w:r w:rsidR="00452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(14 часов)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Понятие и система права. Правовые нормы и их характеристики. Классификация 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Понятие и виды правотворчества. Законодательный процесс.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Источники права. Правовой обычай. Юридический прецедент. Договоры как форма выражения воли участников правоотношений, их виды. Нормативный правовой акт. Виды нормативных правовых актов. Действие норм права во времени, в пространстве и по кругу лиц. Систематизация нормативных правовых актов.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Понятие реализации права и её формы. Этапы и особенности применения права. Правила разрешения юридических противоречий. Сущность и назначение толкования права. Способы и виды толкования права. Пробелы в праве. Аналогия права и аналогия закона.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</w:t>
      </w:r>
      <w:r w:rsidRPr="00BE4C03">
        <w:rPr>
          <w:rFonts w:ascii="Times New Roman" w:hAnsi="Times New Roman" w:cs="Times New Roman"/>
          <w:b/>
          <w:sz w:val="28"/>
          <w:szCs w:val="28"/>
          <w:u w:val="single"/>
        </w:rPr>
        <w:t>Тема 2. Правоотношения и правовая культура</w:t>
      </w:r>
      <w:r w:rsidR="00595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(12 часов)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Юридические факты как основание правоотношений. Виды и структура правоотношений.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Правовое сознание и его структура. Правовая психология. Правовая идеология.</w:t>
      </w:r>
      <w:r w:rsidRPr="00BE4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4C03"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Понятие правовой системы общества. Романо – германская правовая семья. Англосаксонская правовая семья. Религиозно – правовая семья. Социалистическая правовая семья. Особенности правовой системы в России.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</w:t>
      </w:r>
      <w:r w:rsidRPr="00BE4C03">
        <w:rPr>
          <w:rFonts w:ascii="Times New Roman" w:hAnsi="Times New Roman" w:cs="Times New Roman"/>
          <w:b/>
          <w:sz w:val="28"/>
          <w:szCs w:val="28"/>
          <w:u w:val="single"/>
        </w:rPr>
        <w:t>Тема 3. Государство и право</w:t>
      </w:r>
      <w:r w:rsidR="00595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(23 часа)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Понятие государства и его признаки. Подходы к пониманию государства. Жизнь людей в </w:t>
      </w:r>
      <w:proofErr w:type="spellStart"/>
      <w:r w:rsidRPr="00BE4C03">
        <w:rPr>
          <w:rFonts w:ascii="Times New Roman" w:hAnsi="Times New Roman" w:cs="Times New Roman"/>
          <w:sz w:val="28"/>
          <w:szCs w:val="28"/>
        </w:rPr>
        <w:t>догосударственный</w:t>
      </w:r>
      <w:proofErr w:type="spellEnd"/>
      <w:r w:rsidRPr="00BE4C03">
        <w:rPr>
          <w:rFonts w:ascii="Times New Roman" w:hAnsi="Times New Roman" w:cs="Times New Roman"/>
          <w:sz w:val="28"/>
          <w:szCs w:val="28"/>
        </w:rPr>
        <w:t xml:space="preserve"> период. Происхождение государства. Теории происхождения государства: теологическая, патриархальная, ирригационная, договорная, марксистская, теория насилия. Признаки государства. Сущность государства. государства. Функции государства. Виды функций государства. Форма государства и её элементы. Монархия как форма правления. Республика как форма власти. Государственное устройство. Политический режим. 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самоуправление, его принципы. Правовое государство, его сущность, признаки.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Конституция Российской Федерации – основной закон страны. Структура Конституции Российской Федерации. Основы конституционного строя России. Эволюция понятия «гражданство». Порядок приобретения и прекращения российского гражданства. Правовой статус человека в демократическом правовом государстве. Избирательные системы и их виды. Референдум. Выборы Президента Российской Федерации.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</w:t>
      </w:r>
      <w:r w:rsidRPr="00BE4C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4C0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 Правосудие и правоохранительные органы  </w:t>
      </w:r>
      <w:r w:rsidR="00595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(9 часов)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03">
        <w:rPr>
          <w:rFonts w:ascii="Times New Roman" w:hAnsi="Times New Roman" w:cs="Times New Roman"/>
          <w:sz w:val="28"/>
          <w:szCs w:val="28"/>
        </w:rPr>
        <w:t xml:space="preserve">     Защита прав человека в государстве. Судебная система. Конституционный суд Российской Федерации. Суды общей юрисдикции. Мировые суды. Порядок осуществления правосудия в судах общей юрисдикции. Арбитражные суды. Правоохранительные органы  Российской Федерации. Система органов внутренних дел. Прокуратура и её деятельность. Органы Федеральной службы безопасности 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судебных приставов, Федеральная миграционная служба, Федеральная служба РФ по контролю за оборотом наркотиков, Федеральная налоговая служба, Федеральная таможенная служба.</w:t>
      </w:r>
    </w:p>
    <w:p w:rsidR="00BE4C03" w:rsidRPr="00BE4C03" w:rsidRDefault="00BE4C03" w:rsidP="00BE4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C03" w:rsidRPr="00BE4C03" w:rsidRDefault="00BE4C03" w:rsidP="00BE4C03">
      <w:pPr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4C03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BE4C03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C03" w:rsidRPr="00BE4C03" w:rsidRDefault="00BE4C03" w:rsidP="00BE4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C03" w:rsidRDefault="00BE4C03" w:rsidP="00BE4C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4C03" w:rsidRPr="00BE4C03" w:rsidRDefault="00BE4C03" w:rsidP="00BE4C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4C03" w:rsidRPr="00BE4C03" w:rsidRDefault="00BE4C03" w:rsidP="00BE4C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4C03">
        <w:rPr>
          <w:rFonts w:ascii="Times New Roman" w:hAnsi="Times New Roman" w:cs="Times New Roman"/>
          <w:b/>
          <w:sz w:val="32"/>
          <w:szCs w:val="32"/>
        </w:rPr>
        <w:lastRenderedPageBreak/>
        <w:t>Перечень контрольных, практических и других видов работ.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2"/>
        <w:gridCol w:w="2975"/>
        <w:gridCol w:w="4250"/>
      </w:tblGrid>
      <w:tr w:rsidR="00BE4C03" w:rsidRPr="00BE4C03" w:rsidTr="00AD1337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BE4C03">
              <w:rPr>
                <w:rFonts w:ascii="Times New Roman" w:hAnsi="Times New Roman" w:cs="Times New Roman"/>
                <w:b/>
              </w:rPr>
              <w:t>п/п</w:t>
            </w:r>
            <w:r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курса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                             или работы уч-ся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BE4C03" w:rsidRPr="00BE4C03" w:rsidTr="00AD1337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Роль права в жизни человека и общества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регулирова-ния</w:t>
            </w:r>
            <w:proofErr w:type="spellEnd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отношений</w:t>
            </w:r>
          </w:p>
        </w:tc>
        <w:tc>
          <w:tcPr>
            <w:tcW w:w="4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Письменная работа (таблица «Соотношение права и морали»)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E1">
              <w:rPr>
                <w:rFonts w:ascii="Times New Roman" w:hAnsi="Times New Roman" w:cs="Times New Roman"/>
                <w:b/>
                <w:sz w:val="28"/>
                <w:szCs w:val="28"/>
              </w:rPr>
              <w:t>04.10.17</w:t>
            </w:r>
            <w:r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BE4C03" w:rsidRPr="00BE4C03" w:rsidTr="00AD133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D1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права          как  системы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69F" w:rsidRDefault="0051469F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proofErr w:type="spellEnd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щающий</w:t>
            </w:r>
            <w:proofErr w:type="spellEnd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 «Право»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Проверочная работа (</w:t>
            </w:r>
            <w:proofErr w:type="spellStart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термино</w:t>
            </w:r>
            <w:proofErr w:type="spellEnd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-логический диктант, решение ситуационных </w:t>
            </w:r>
            <w:proofErr w:type="gramStart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задач)   </w:t>
            </w:r>
            <w:proofErr w:type="gramEnd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D53E1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  <w:r w:rsidR="0051469F">
              <w:rPr>
                <w:rFonts w:ascii="Times New Roman" w:hAnsi="Times New Roman" w:cs="Times New Roman"/>
                <w:b/>
                <w:sz w:val="28"/>
                <w:szCs w:val="28"/>
              </w:rPr>
              <w:t>.17</w:t>
            </w:r>
            <w:r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E4C03" w:rsidRPr="00BE4C03" w:rsidRDefault="008D53E1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29.11.17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BE4C03" w:rsidRPr="00BE4C03" w:rsidTr="00AD133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правовая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Правонарушения, их виды. Юридическая ответственность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Правовые системы современности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(решение задач)</w:t>
            </w:r>
          </w:p>
          <w:p w:rsidR="00BE4C03" w:rsidRPr="00BE4C03" w:rsidRDefault="0051469F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27.12.17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</w:t>
            </w:r>
            <w:proofErr w:type="gramStart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текс-том</w:t>
            </w:r>
            <w:proofErr w:type="gramEnd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(работа в группах; анализ, ответы на поставленные вопросы, оформление таблицы)</w:t>
            </w:r>
          </w:p>
          <w:p w:rsidR="00BE4C03" w:rsidRPr="00BE4C03" w:rsidRDefault="0051469F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24.01.18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BE4C03" w:rsidRPr="00BE4C03" w:rsidTr="00AD1337">
        <w:trPr>
          <w:trHeight w:val="648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69F" w:rsidRDefault="0051469F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69F" w:rsidRDefault="0051469F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36" w:rsidRDefault="00794D36" w:rsidP="00D16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1E" w:rsidRDefault="00D1621E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1E" w:rsidRDefault="00D1621E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1621E" w:rsidRDefault="00D1621E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1E" w:rsidRPr="00BE4C03" w:rsidRDefault="00D1621E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E4C03" w:rsidRPr="00BE4C03" w:rsidRDefault="00BE4C03" w:rsidP="00B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Государство и право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36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36" w:rsidRPr="00BE4C03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Правосудие и </w:t>
            </w:r>
            <w:proofErr w:type="spellStart"/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пра-воохранительные</w:t>
            </w:r>
            <w:proofErr w:type="spellEnd"/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органы.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Форма государства, ее элементы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– </w:t>
            </w:r>
            <w:proofErr w:type="gramStart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основ-ной</w:t>
            </w:r>
            <w:proofErr w:type="gramEnd"/>
            <w:r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закон страны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Правовой статус человека в демократическом правовом государстве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системы.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Высшие органы государственной власти.</w:t>
            </w:r>
          </w:p>
          <w:p w:rsidR="00794D36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36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  <w:p w:rsidR="00794D36" w:rsidRPr="0014565B" w:rsidRDefault="00794D36" w:rsidP="0079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Защита прав человека в государстве.</w:t>
            </w:r>
          </w:p>
          <w:p w:rsidR="00794D36" w:rsidRPr="00BE4C03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E4C03" w:rsidRPr="00BE4C03" w:rsidRDefault="00BE4C03" w:rsidP="00BE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Письменная работа (таблица «Форма государства»)</w:t>
            </w:r>
          </w:p>
          <w:p w:rsidR="00BE4C03" w:rsidRPr="00BE4C03" w:rsidRDefault="0051469F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07.02, 14.02.18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Проверочный тест (д/з)</w:t>
            </w:r>
          </w:p>
          <w:p w:rsidR="00BE4C03" w:rsidRPr="00BE4C03" w:rsidRDefault="0051469F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03.18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51469F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BE4C03"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 работа</w:t>
            </w:r>
            <w:proofErr w:type="gramEnd"/>
            <w:r w:rsidR="00BE4C03"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E4C03" w:rsidRPr="00BE4C03">
              <w:rPr>
                <w:rFonts w:ascii="Times New Roman" w:hAnsi="Times New Roman" w:cs="Times New Roman"/>
                <w:sz w:val="28"/>
                <w:szCs w:val="28"/>
              </w:rPr>
              <w:t>оформ-ление</w:t>
            </w:r>
            <w:proofErr w:type="spellEnd"/>
            <w:r w:rsidR="00BE4C03" w:rsidRPr="00BE4C03">
              <w:rPr>
                <w:rFonts w:ascii="Times New Roman" w:hAnsi="Times New Roman" w:cs="Times New Roman"/>
                <w:sz w:val="28"/>
                <w:szCs w:val="28"/>
              </w:rPr>
              <w:t xml:space="preserve"> таблицы «Права и свободы человека »)</w:t>
            </w:r>
          </w:p>
          <w:p w:rsidR="00BE4C03" w:rsidRPr="00BE4C03" w:rsidRDefault="0051469F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04.04.18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Проверочный тест (д/з)</w:t>
            </w:r>
          </w:p>
          <w:p w:rsidR="00BE4C03" w:rsidRPr="00BE4C03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11.04.18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03" w:rsidRPr="00BE4C03" w:rsidRDefault="00BE4C03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C0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текстом Конституции РФ (работа в группах, оформление таблиц)</w:t>
            </w:r>
          </w:p>
          <w:p w:rsidR="00BE4C03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18.04.18</w:t>
            </w:r>
            <w:r w:rsidR="00BE4C03" w:rsidRPr="00BE4C0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794D36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D36"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  <w:p w:rsidR="00794D36" w:rsidRDefault="00794D36" w:rsidP="00BE4C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D36">
              <w:rPr>
                <w:rFonts w:ascii="Times New Roman" w:hAnsi="Times New Roman" w:cs="Times New Roman"/>
                <w:b/>
                <w:sz w:val="28"/>
                <w:szCs w:val="28"/>
              </w:rPr>
              <w:t>25.04.18г.</w:t>
            </w:r>
          </w:p>
          <w:p w:rsidR="00794D36" w:rsidRPr="0014565B" w:rsidRDefault="00794D36" w:rsidP="0079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D36" w:rsidRPr="0014565B" w:rsidRDefault="00794D36" w:rsidP="00794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Тест «Судебная власть» (д/з)</w:t>
            </w:r>
          </w:p>
          <w:p w:rsidR="00794D36" w:rsidRPr="00794D36" w:rsidRDefault="00794D36" w:rsidP="00794D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02.05.18</w:t>
            </w: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59596A" w:rsidRPr="00BE4C03" w:rsidRDefault="0059596A" w:rsidP="0059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обучающими</w:t>
      </w:r>
      <w:r w:rsidR="0014565B" w:rsidRPr="0014565B">
        <w:rPr>
          <w:rFonts w:ascii="Times New Roman" w:hAnsi="Times New Roman" w:cs="Times New Roman"/>
          <w:b/>
          <w:sz w:val="28"/>
          <w:szCs w:val="28"/>
        </w:rPr>
        <w:t>ся 10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E4C03">
        <w:rPr>
          <w:rFonts w:ascii="Times New Roman" w:hAnsi="Times New Roman" w:cs="Times New Roman"/>
          <w:b/>
          <w:sz w:val="28"/>
          <w:szCs w:val="28"/>
        </w:rPr>
        <w:t>курса «Право. Основы правовой культуры»</w:t>
      </w:r>
    </w:p>
    <w:p w:rsidR="0014565B" w:rsidRDefault="0014565B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1E" w:rsidRPr="0014565B" w:rsidRDefault="00D1621E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Pr="0014565B" w:rsidRDefault="0014565B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Pr="0014565B" w:rsidRDefault="00136186" w:rsidP="00D1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курса направлено</w:t>
      </w:r>
      <w:r w:rsidR="0014565B" w:rsidRPr="0014565B">
        <w:rPr>
          <w:rFonts w:ascii="Times New Roman" w:hAnsi="Times New Roman" w:cs="Times New Roman"/>
          <w:sz w:val="28"/>
          <w:szCs w:val="28"/>
        </w:rPr>
        <w:t xml:space="preserve"> на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мире; формирование навыков поиска, извлечения, анализа, обоснования необходимой информации из различных источников.</w:t>
      </w:r>
    </w:p>
    <w:p w:rsidR="0014565B" w:rsidRPr="0014565B" w:rsidRDefault="0014565B" w:rsidP="00D16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Pr="0014565B" w:rsidRDefault="0014565B" w:rsidP="00D16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565B">
        <w:rPr>
          <w:rFonts w:ascii="Times New Roman" w:hAnsi="Times New Roman" w:cs="Times New Roman"/>
          <w:sz w:val="28"/>
          <w:szCs w:val="28"/>
          <w:u w:val="single"/>
        </w:rPr>
        <w:t>Ученик должен уметь:</w:t>
      </w:r>
    </w:p>
    <w:p w:rsidR="0014565B" w:rsidRPr="0014565B" w:rsidRDefault="0014565B" w:rsidP="00D16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565B" w:rsidRPr="0014565B" w:rsidRDefault="0014565B" w:rsidP="00D1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 - </w:t>
      </w:r>
      <w:r w:rsidRPr="0014565B">
        <w:rPr>
          <w:rFonts w:ascii="Times New Roman" w:hAnsi="Times New Roman" w:cs="Times New Roman"/>
          <w:b/>
          <w:i/>
          <w:sz w:val="28"/>
          <w:szCs w:val="28"/>
        </w:rPr>
        <w:t>характеризовать</w:t>
      </w:r>
      <w:r w:rsidRPr="0014565B">
        <w:rPr>
          <w:rFonts w:ascii="Times New Roman" w:hAnsi="Times New Roman" w:cs="Times New Roman"/>
          <w:sz w:val="28"/>
          <w:szCs w:val="28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гражданина, механизм их реализации и защиты; избирательный и законодательный процессы в России; принципы организации и деятельности органов государственной власти; </w:t>
      </w:r>
    </w:p>
    <w:p w:rsidR="0014565B" w:rsidRPr="0014565B" w:rsidRDefault="0014565B" w:rsidP="00D1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 </w:t>
      </w:r>
      <w:r w:rsidRPr="001456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565B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14565B">
        <w:rPr>
          <w:rFonts w:ascii="Times New Roman" w:hAnsi="Times New Roman" w:cs="Times New Roman"/>
          <w:sz w:val="28"/>
          <w:szCs w:val="28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правоотношений; </w:t>
      </w:r>
    </w:p>
    <w:p w:rsidR="0014565B" w:rsidRPr="0014565B" w:rsidRDefault="0014565B" w:rsidP="00D1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565B">
        <w:rPr>
          <w:rFonts w:ascii="Times New Roman" w:hAnsi="Times New Roman" w:cs="Times New Roman"/>
          <w:b/>
          <w:i/>
          <w:sz w:val="28"/>
          <w:szCs w:val="28"/>
        </w:rPr>
        <w:t>различать</w:t>
      </w:r>
      <w:r w:rsidRPr="0014565B">
        <w:rPr>
          <w:rFonts w:ascii="Times New Roman" w:hAnsi="Times New Roman" w:cs="Times New Roman"/>
          <w:sz w:val="28"/>
          <w:szCs w:val="28"/>
        </w:rPr>
        <w:t xml:space="preserve"> формы (источники) права, субъектов права;</w:t>
      </w:r>
    </w:p>
    <w:p w:rsidR="0014565B" w:rsidRPr="0014565B" w:rsidRDefault="0014565B" w:rsidP="00D1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565B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14565B">
        <w:rPr>
          <w:rFonts w:ascii="Times New Roman" w:hAnsi="Times New Roman" w:cs="Times New Roman"/>
          <w:sz w:val="28"/>
          <w:szCs w:val="28"/>
        </w:rPr>
        <w:t xml:space="preserve"> различных видов правоотношений, правонарушений, ответственности; гарантий реализации основных конституционных прав; правоприменительной практики. </w:t>
      </w:r>
    </w:p>
    <w:p w:rsidR="0014565B" w:rsidRPr="0014565B" w:rsidRDefault="0014565B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Pr="0014565B" w:rsidRDefault="0014565B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Pr="0014565B" w:rsidRDefault="0014565B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Pr="0014565B" w:rsidRDefault="0014565B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Default="0014565B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Default="0014565B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5B" w:rsidRDefault="0014565B" w:rsidP="00136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186" w:rsidRDefault="00136186" w:rsidP="00136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186" w:rsidRPr="0014565B" w:rsidRDefault="00136186" w:rsidP="00136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337" w:rsidRPr="0014565B" w:rsidRDefault="00AD1337" w:rsidP="00145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5B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обучающихся.</w:t>
      </w:r>
    </w:p>
    <w:p w:rsidR="00AD1337" w:rsidRPr="0014565B" w:rsidRDefault="00AD1337" w:rsidP="00145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="-400" w:tblpY="1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63"/>
      </w:tblGrid>
      <w:tr w:rsidR="00AD1337" w:rsidRPr="0014565B" w:rsidTr="001456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AD1337" w:rsidRPr="0014565B" w:rsidTr="001456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Устный опрос, письменн</w:t>
            </w:r>
            <w:r w:rsidR="00136186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работа, 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тестирование, контрольная работа,       работа с текстом документом, творческая работа.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«5»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при условиях, если ученик: 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Логично изложил содержание своего ответа на вопрос, при этом выявленные знания примерно соответствовали объему и глубине их раскрытия в учебнике профильного уровня;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правильно использовал научную терминологию в контексте ответа;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верно, в соответствии с вопросом характеризовал основные социальные объекты и процессы, выделяя их существенные признаки, закономерности развития, их место и значение в жизни общества; 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объяснил причинно-следственные и функциональные связи названных социальных объектов;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обнаружил умение раскрывать на примерах относящиеся к вопросу теоретические положения и понятия социально-экономических и социальных наук;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проявил умение оценивать действия субъектов социальной жизни с точки зрения социальных норм, экономической рациональности;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показал умение формулировать на основе приобретенных правовых знаний собственные суждения и аргументы по определенным проблемам;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проявил умения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правоведческими терминами, понятиями; сопоставлять различные научные подходы;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           Не влияют на оценку незначительные неточности, частичная    неполнота устного ответа при условии, если в процессе беседы или    доработки письменного задания ученик самостоятельно делает необходимые уточнения и дополнения.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«4»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ученик допустил малозначимые ошибки, или недостаточно полно раскрыл содержание вопроса, а затем не смог в процессе беседы самостоятельно дать необходимые поправки и дополнения, или не обнаружил какие-либо из необходимых для раскрытия данного вопроса умения. 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«3»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 ставится, если в ответе допущены значительные ошибки, или в нем не раскрыты некоторые существенные 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аспекты содержания, или ученик не смог показать необходимые умения.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«2»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ученик не владеет знаниями и умениями.</w:t>
            </w:r>
          </w:p>
        </w:tc>
      </w:tr>
      <w:tr w:rsidR="00AD1337" w:rsidRPr="0014565B" w:rsidTr="001456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работа,   решение ситуационных задач,  творческая работа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заданий, требующих демонстрации определенных умений, ученик должен: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соответствующими понятиями курса;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 и т. п.);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извлекать из неадаптированных оригинальных текстов знания по заданным темам;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различать в социальной информации факты и мнения, выводы и аргументы;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применять знания для решения познавательных задач по актуальным социальным проблемам, доказывать надежность предлагаемого решения;</w:t>
            </w:r>
          </w:p>
          <w:p w:rsidR="00AD1337" w:rsidRPr="0014565B" w:rsidRDefault="00AD1337" w:rsidP="0014565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предвидеть последствия определенных социальных действий.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«5»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 при получении требуемого ответа на основе применения соответствующих умений и теоретических знаний.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«4»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при выполнении задания допущены незначительные ошибки.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«3»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ученик справляется с заданием лишь после наводящих вопросов учителя.</w:t>
            </w:r>
          </w:p>
          <w:p w:rsidR="00AD1337" w:rsidRPr="0014565B" w:rsidRDefault="00AD1337" w:rsidP="0014565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«2»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ставится, если ученик не справляется с заданием даже после оказания помощи учителем.</w:t>
            </w:r>
          </w:p>
        </w:tc>
      </w:tr>
    </w:tbl>
    <w:p w:rsidR="00AD1337" w:rsidRPr="0014565B" w:rsidRDefault="00AD1337" w:rsidP="0014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37" w:rsidRPr="0014565B" w:rsidRDefault="00AD1337" w:rsidP="0014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Участие обучающегося в олимпиаде, викторине, конкурсе и др. формах внеурочной деятельности по правовой тематике при положительных результатах оценивается оценками «4-5».</w:t>
      </w:r>
    </w:p>
    <w:p w:rsidR="00AD1337" w:rsidRPr="0014565B" w:rsidRDefault="00AD1337" w:rsidP="0014565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5B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рабочей учебной программы по праву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1. Певцова Е.А., Козленко И.В. Право. Основы правовой культуры.   </w:t>
      </w:r>
      <w:r w:rsidRPr="0014565B">
        <w:rPr>
          <w:rFonts w:ascii="Times New Roman" w:hAnsi="Times New Roman" w:cs="Times New Roman"/>
          <w:b/>
          <w:sz w:val="28"/>
          <w:szCs w:val="28"/>
        </w:rPr>
        <w:t>Программа курса</w:t>
      </w:r>
      <w:r w:rsidRPr="0014565B">
        <w:rPr>
          <w:rFonts w:ascii="Times New Roman" w:hAnsi="Times New Roman" w:cs="Times New Roman"/>
          <w:sz w:val="28"/>
          <w:szCs w:val="28"/>
        </w:rPr>
        <w:t xml:space="preserve"> для 10-11 классов ОУ. М.: Русское слово, 2012.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1337" w:rsidRPr="0014565B" w:rsidRDefault="00AD1337" w:rsidP="0014565B">
      <w:pPr>
        <w:pStyle w:val="a6"/>
        <w:rPr>
          <w:sz w:val="28"/>
          <w:szCs w:val="28"/>
        </w:rPr>
      </w:pPr>
      <w:r w:rsidRPr="0014565B">
        <w:t>2</w:t>
      </w:r>
      <w:r w:rsidRPr="0014565B">
        <w:rPr>
          <w:sz w:val="28"/>
          <w:szCs w:val="28"/>
        </w:rPr>
        <w:t xml:space="preserve">. </w:t>
      </w:r>
      <w:r w:rsidRPr="0014565B">
        <w:rPr>
          <w:b/>
          <w:sz w:val="28"/>
          <w:szCs w:val="28"/>
        </w:rPr>
        <w:t>Учебник:</w:t>
      </w:r>
    </w:p>
    <w:p w:rsidR="00AD1337" w:rsidRPr="0014565B" w:rsidRDefault="00AD1337" w:rsidP="0014565B">
      <w:pPr>
        <w:pStyle w:val="a6"/>
        <w:rPr>
          <w:sz w:val="28"/>
          <w:szCs w:val="28"/>
        </w:rPr>
      </w:pPr>
      <w:r w:rsidRPr="0014565B">
        <w:rPr>
          <w:sz w:val="28"/>
          <w:szCs w:val="28"/>
        </w:rPr>
        <w:t xml:space="preserve"> Певцова Е. А. Право. Основы правовой культуры. 10 класс.  Ч. </w:t>
      </w:r>
      <w:r w:rsidRPr="0014565B">
        <w:rPr>
          <w:sz w:val="28"/>
          <w:szCs w:val="28"/>
          <w:lang w:val="en-US"/>
        </w:rPr>
        <w:t>I</w:t>
      </w:r>
      <w:r w:rsidRPr="0014565B">
        <w:rPr>
          <w:sz w:val="28"/>
          <w:szCs w:val="28"/>
        </w:rPr>
        <w:t xml:space="preserve">, </w:t>
      </w:r>
      <w:r w:rsidRPr="0014565B">
        <w:rPr>
          <w:sz w:val="28"/>
          <w:szCs w:val="28"/>
          <w:lang w:val="en-US"/>
        </w:rPr>
        <w:t>II</w:t>
      </w:r>
      <w:r w:rsidR="00136186">
        <w:rPr>
          <w:sz w:val="28"/>
          <w:szCs w:val="28"/>
        </w:rPr>
        <w:t xml:space="preserve">.                         М.: Русское слово, </w:t>
      </w:r>
      <w:r w:rsidRPr="0014565B">
        <w:rPr>
          <w:sz w:val="28"/>
          <w:szCs w:val="28"/>
        </w:rPr>
        <w:t>2010г.г.</w:t>
      </w:r>
    </w:p>
    <w:p w:rsidR="00AD1337" w:rsidRPr="0014565B" w:rsidRDefault="00AD1337" w:rsidP="0014565B">
      <w:pPr>
        <w:pStyle w:val="a6"/>
        <w:rPr>
          <w:sz w:val="28"/>
          <w:szCs w:val="28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3. </w:t>
      </w:r>
      <w:r w:rsidRPr="0014565B">
        <w:rPr>
          <w:rFonts w:ascii="Times New Roman" w:hAnsi="Times New Roman" w:cs="Times New Roman"/>
          <w:b/>
          <w:sz w:val="28"/>
          <w:szCs w:val="28"/>
        </w:rPr>
        <w:t>Источники права</w:t>
      </w:r>
      <w:r w:rsidRPr="0014565B">
        <w:rPr>
          <w:rFonts w:ascii="Times New Roman" w:hAnsi="Times New Roman" w:cs="Times New Roman"/>
          <w:sz w:val="28"/>
          <w:szCs w:val="28"/>
        </w:rPr>
        <w:t>: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ГК РФ, ГПК РФ,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УК РФ, УПК РФ,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Семейный кодекс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ФЗ № 273 «Об образовании в Российской Федерации»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ФЗ «О защите прав потребителей»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Декларация о правах ребенка</w:t>
      </w:r>
    </w:p>
    <w:p w:rsidR="00AD1337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Конвенция прав ребенка                             и другие.</w:t>
      </w:r>
    </w:p>
    <w:p w:rsidR="0014565B" w:rsidRPr="0014565B" w:rsidRDefault="0014565B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  4. </w:t>
      </w:r>
      <w:r w:rsidRPr="0014565B">
        <w:rPr>
          <w:rFonts w:ascii="Times New Roman" w:hAnsi="Times New Roman" w:cs="Times New Roman"/>
          <w:b/>
          <w:sz w:val="28"/>
          <w:szCs w:val="28"/>
        </w:rPr>
        <w:t>Печатные издания</w:t>
      </w:r>
      <w:r w:rsidRPr="0014565B">
        <w:rPr>
          <w:rFonts w:ascii="Times New Roman" w:hAnsi="Times New Roman" w:cs="Times New Roman"/>
          <w:sz w:val="28"/>
          <w:szCs w:val="28"/>
        </w:rPr>
        <w:t>: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Задачники, практикумы.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Методические пособия по праву </w:t>
      </w:r>
    </w:p>
    <w:p w:rsidR="00AD1337" w:rsidRDefault="0014565B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«Право в школе»</w:t>
      </w:r>
    </w:p>
    <w:p w:rsidR="0014565B" w:rsidRPr="0014565B" w:rsidRDefault="0014565B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37" w:rsidRPr="0014565B" w:rsidRDefault="00AD1337" w:rsidP="001456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   5.</w:t>
      </w:r>
      <w:r w:rsidRPr="0014565B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14565B">
        <w:rPr>
          <w:rFonts w:ascii="Times New Roman" w:hAnsi="Times New Roman" w:cs="Times New Roman"/>
          <w:sz w:val="28"/>
          <w:szCs w:val="28"/>
        </w:rPr>
        <w:t>: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Карточки-задания по отраслям права.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Тестовые задания по праву.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Задания для контрольных работ.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Олимпиадные задания по праву.</w:t>
      </w:r>
    </w:p>
    <w:p w:rsidR="00AD1337" w:rsidRPr="0014565B" w:rsidRDefault="00AD1337" w:rsidP="0014565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>Мини-схемы, таблицы.</w:t>
      </w:r>
    </w:p>
    <w:p w:rsidR="00BE4C03" w:rsidRDefault="00BE4C03" w:rsidP="00BE4C03">
      <w:pPr>
        <w:rPr>
          <w:b/>
          <w:sz w:val="28"/>
          <w:szCs w:val="28"/>
        </w:rPr>
      </w:pPr>
    </w:p>
    <w:p w:rsidR="00743FA1" w:rsidRPr="00E918E2" w:rsidRDefault="00743FA1">
      <w:pPr>
        <w:rPr>
          <w:rFonts w:ascii="Times New Roman" w:hAnsi="Times New Roman" w:cs="Times New Roman"/>
          <w:sz w:val="28"/>
          <w:szCs w:val="28"/>
        </w:rPr>
      </w:pPr>
    </w:p>
    <w:sectPr w:rsidR="00743FA1" w:rsidRPr="00E918E2" w:rsidSect="005E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30B"/>
    <w:multiLevelType w:val="hybridMultilevel"/>
    <w:tmpl w:val="D48CB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00269"/>
    <w:multiLevelType w:val="hybridMultilevel"/>
    <w:tmpl w:val="CB8A111C"/>
    <w:lvl w:ilvl="0" w:tplc="755E0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8E2"/>
    <w:rsid w:val="0001068F"/>
    <w:rsid w:val="000E007A"/>
    <w:rsid w:val="00124DE8"/>
    <w:rsid w:val="00136186"/>
    <w:rsid w:val="0014565B"/>
    <w:rsid w:val="00360B95"/>
    <w:rsid w:val="00380211"/>
    <w:rsid w:val="00381D51"/>
    <w:rsid w:val="004522EF"/>
    <w:rsid w:val="0051469F"/>
    <w:rsid w:val="0059596A"/>
    <w:rsid w:val="005D63AD"/>
    <w:rsid w:val="00743FA1"/>
    <w:rsid w:val="00794D36"/>
    <w:rsid w:val="00815A41"/>
    <w:rsid w:val="00863554"/>
    <w:rsid w:val="008D53E1"/>
    <w:rsid w:val="00AD1337"/>
    <w:rsid w:val="00BD3A6E"/>
    <w:rsid w:val="00BE4C03"/>
    <w:rsid w:val="00CB5CCE"/>
    <w:rsid w:val="00CC037B"/>
    <w:rsid w:val="00D1621E"/>
    <w:rsid w:val="00D25335"/>
    <w:rsid w:val="00D84B3B"/>
    <w:rsid w:val="00DC3999"/>
    <w:rsid w:val="00E918E2"/>
    <w:rsid w:val="00EC0855"/>
    <w:rsid w:val="00E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D074B"/>
  <w15:docId w15:val="{C55E44E4-8A9A-410B-85A5-1BF1A1D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D84B3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D84B3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A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3D80-B492-4EA3-B890-46D9EDD2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qua</cp:lastModifiedBy>
  <cp:revision>16</cp:revision>
  <cp:lastPrinted>2017-09-24T22:31:00Z</cp:lastPrinted>
  <dcterms:created xsi:type="dcterms:W3CDTF">2013-09-22T22:39:00Z</dcterms:created>
  <dcterms:modified xsi:type="dcterms:W3CDTF">2018-09-24T09:18:00Z</dcterms:modified>
</cp:coreProperties>
</file>