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BA" w:rsidRDefault="009548B4" w:rsidP="009548B4">
      <w:pPr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18"/>
          <w:szCs w:val="18"/>
        </w:rPr>
        <w:t>ПОЯСНИТЕЛЬНАЯ ЗАПИСКА</w:t>
      </w:r>
      <w:r w:rsidR="003563BA">
        <w:rPr>
          <w:rFonts w:ascii="Times New Roman" w:hAnsi="Times New Roman"/>
          <w:b/>
          <w:bCs/>
          <w:sz w:val="21"/>
          <w:szCs w:val="21"/>
        </w:rPr>
        <w:t>.</w:t>
      </w:r>
    </w:p>
    <w:p w:rsidR="009548B4" w:rsidRDefault="009548B4" w:rsidP="009548B4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563BA" w:rsidRPr="001B4388" w:rsidRDefault="003563BA" w:rsidP="001B4388">
      <w:pPr>
        <w:rPr>
          <w:rFonts w:ascii="Times New Roman" w:hAnsi="Times New Roman"/>
          <w:sz w:val="21"/>
          <w:szCs w:val="21"/>
        </w:rPr>
      </w:pPr>
      <w:r w:rsidRPr="001B4388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1B4388" w:rsidRPr="001B4388">
        <w:rPr>
          <w:rFonts w:ascii="Times New Roman" w:hAnsi="Times New Roman"/>
          <w:sz w:val="22"/>
          <w:szCs w:val="22"/>
        </w:rPr>
        <w:t xml:space="preserve">    Р</w:t>
      </w:r>
      <w:r w:rsidRPr="001B4388">
        <w:rPr>
          <w:rFonts w:ascii="Times New Roman" w:hAnsi="Times New Roman"/>
          <w:sz w:val="22"/>
          <w:szCs w:val="22"/>
        </w:rPr>
        <w:t>абочая</w:t>
      </w:r>
      <w:r w:rsidR="001B4388" w:rsidRPr="001B4388">
        <w:rPr>
          <w:rFonts w:ascii="Times New Roman" w:hAnsi="Times New Roman"/>
          <w:sz w:val="22"/>
          <w:szCs w:val="22"/>
        </w:rPr>
        <w:t xml:space="preserve"> учебная </w:t>
      </w:r>
      <w:r w:rsidRPr="001B4388">
        <w:rPr>
          <w:rFonts w:ascii="Times New Roman" w:hAnsi="Times New Roman"/>
          <w:sz w:val="22"/>
          <w:szCs w:val="22"/>
        </w:rPr>
        <w:t>программа</w:t>
      </w:r>
      <w:r w:rsidR="006C4FFD" w:rsidRPr="001B4388">
        <w:rPr>
          <w:rFonts w:ascii="Times New Roman" w:hAnsi="Times New Roman"/>
          <w:sz w:val="22"/>
          <w:szCs w:val="22"/>
        </w:rPr>
        <w:t xml:space="preserve"> составлена на основе  программы «Литературное чтение», авторы </w:t>
      </w:r>
      <w:proofErr w:type="spellStart"/>
      <w:r w:rsidR="006C4FFD" w:rsidRPr="001B4388">
        <w:rPr>
          <w:rFonts w:ascii="Times New Roman" w:hAnsi="Times New Roman"/>
          <w:sz w:val="22"/>
          <w:szCs w:val="22"/>
        </w:rPr>
        <w:t>Р.Н.Бунеев</w:t>
      </w:r>
      <w:proofErr w:type="spellEnd"/>
      <w:r w:rsidR="006C4FFD" w:rsidRPr="001B438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C4FFD" w:rsidRPr="001B4388">
        <w:rPr>
          <w:rFonts w:ascii="Times New Roman" w:hAnsi="Times New Roman"/>
          <w:sz w:val="22"/>
          <w:szCs w:val="22"/>
        </w:rPr>
        <w:t>Е.В.Бунеева</w:t>
      </w:r>
      <w:proofErr w:type="spellEnd"/>
      <w:r w:rsidR="006C4FFD" w:rsidRPr="001B4388">
        <w:rPr>
          <w:rFonts w:ascii="Times New Roman" w:hAnsi="Times New Roman"/>
          <w:sz w:val="22"/>
          <w:szCs w:val="22"/>
        </w:rPr>
        <w:t xml:space="preserve">.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r w:rsidR="006C4FFD" w:rsidRPr="001B4388">
        <w:rPr>
          <w:rFonts w:ascii="Times New Roman" w:hAnsi="Times New Roman"/>
          <w:sz w:val="22"/>
          <w:szCs w:val="22"/>
        </w:rPr>
        <w:t>Д.И.Фельдштейна</w:t>
      </w:r>
      <w:proofErr w:type="spellEnd"/>
      <w:r w:rsidR="006C4FFD" w:rsidRPr="001B4388">
        <w:rPr>
          <w:rFonts w:ascii="Times New Roman" w:hAnsi="Times New Roman"/>
          <w:sz w:val="22"/>
          <w:szCs w:val="22"/>
        </w:rPr>
        <w:t xml:space="preserve">.- Изд. 2-е, </w:t>
      </w:r>
      <w:proofErr w:type="spellStart"/>
      <w:r w:rsidR="006C4FFD" w:rsidRPr="001B4388">
        <w:rPr>
          <w:rFonts w:ascii="Times New Roman" w:hAnsi="Times New Roman"/>
          <w:sz w:val="22"/>
          <w:szCs w:val="22"/>
        </w:rPr>
        <w:t>испр</w:t>
      </w:r>
      <w:proofErr w:type="spellEnd"/>
      <w:r w:rsidR="006C4FFD" w:rsidRPr="001B4388">
        <w:rPr>
          <w:rFonts w:ascii="Times New Roman" w:hAnsi="Times New Roman"/>
          <w:sz w:val="22"/>
          <w:szCs w:val="22"/>
        </w:rPr>
        <w:t xml:space="preserve">. - М.: </w:t>
      </w:r>
      <w:proofErr w:type="spellStart"/>
      <w:r w:rsidR="006C4FFD" w:rsidRPr="001B4388">
        <w:rPr>
          <w:rFonts w:ascii="Times New Roman" w:hAnsi="Times New Roman"/>
          <w:sz w:val="22"/>
          <w:szCs w:val="22"/>
        </w:rPr>
        <w:t>Баласс</w:t>
      </w:r>
      <w:proofErr w:type="spellEnd"/>
      <w:r w:rsidR="006C4FFD" w:rsidRPr="001B4388">
        <w:rPr>
          <w:rFonts w:ascii="Times New Roman" w:hAnsi="Times New Roman"/>
          <w:sz w:val="22"/>
          <w:szCs w:val="22"/>
        </w:rPr>
        <w:t>, 2011</w:t>
      </w:r>
      <w:r w:rsidR="001B4388">
        <w:rPr>
          <w:rFonts w:ascii="Times New Roman" w:hAnsi="Times New Roman"/>
          <w:sz w:val="21"/>
          <w:szCs w:val="21"/>
        </w:rPr>
        <w:t>. /,</w:t>
      </w:r>
      <w:r>
        <w:rPr>
          <w:rFonts w:ascii="Times New Roman" w:hAnsi="Times New Roman"/>
          <w:sz w:val="21"/>
          <w:szCs w:val="21"/>
        </w:rPr>
        <w:t xml:space="preserve"> в соответствии с требованиями Федерального государственного образовательного стандарта начального общего образования.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</w:t>
      </w:r>
      <w:r>
        <w:rPr>
          <w:rFonts w:ascii="Times New Roman" w:eastAsia="SchoolBookC" w:hAnsi="Times New Roman" w:cs="SchoolBookC"/>
          <w:sz w:val="21"/>
          <w:szCs w:val="21"/>
        </w:rPr>
        <w:t>Литературное чтение —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 xml:space="preserve">         Изучение курса литературного чтения в начальной школе с русским (родным) языком обучения направлено на достижение следующих </w:t>
      </w:r>
      <w:r>
        <w:rPr>
          <w:rFonts w:ascii="Times New Roman" w:eastAsia="SchoolBookC" w:hAnsi="Times New Roman" w:cs="SchoolBookC"/>
          <w:b/>
          <w:bCs/>
          <w:sz w:val="21"/>
          <w:szCs w:val="21"/>
        </w:rPr>
        <w:t>целей:</w:t>
      </w:r>
    </w:p>
    <w:p w:rsidR="003563BA" w:rsidRDefault="003563BA" w:rsidP="003563BA">
      <w:pPr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приобретения умения работать с разными видами информации;</w:t>
      </w:r>
    </w:p>
    <w:p w:rsidR="003563BA" w:rsidRDefault="003563BA" w:rsidP="003563BA">
      <w:pPr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563BA" w:rsidRDefault="003563BA" w:rsidP="003563BA">
      <w:pPr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 xml:space="preserve">          Приоритетной </w:t>
      </w: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целью </w:t>
      </w:r>
      <w:r>
        <w:rPr>
          <w:rFonts w:ascii="Times New Roman" w:eastAsia="SchoolBookC" w:hAnsi="Times New Roman" w:cs="SchoolBookC"/>
          <w:sz w:val="21"/>
          <w:szCs w:val="21"/>
        </w:rPr>
        <w:t xml:space="preserve">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3563BA" w:rsidRDefault="003563BA" w:rsidP="003563BA">
      <w:pPr>
        <w:autoSpaceDE w:val="0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SchoolBookC" w:eastAsia="SchoolBookC" w:hAnsi="SchoolBookC" w:cs="SchoolBookC"/>
          <w:sz w:val="21"/>
          <w:szCs w:val="21"/>
        </w:rPr>
        <w:t xml:space="preserve">         </w:t>
      </w:r>
      <w:r>
        <w:rPr>
          <w:rFonts w:ascii="Times New Roman" w:eastAsia="SchoolBookC" w:hAnsi="Times New Roman" w:cs="SchoolBookC"/>
          <w:sz w:val="21"/>
          <w:szCs w:val="21"/>
        </w:rPr>
        <w:t xml:space="preserve"> Достижение этой цели предполагает решение следующих 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>задач:</w:t>
      </w:r>
    </w:p>
    <w:p w:rsidR="003563BA" w:rsidRDefault="003563BA" w:rsidP="003563BA">
      <w:pPr>
        <w:autoSpaceDE w:val="0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3563BA" w:rsidRDefault="003563BA" w:rsidP="003563BA">
      <w:pPr>
        <w:autoSpaceDE w:val="0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2) введение детей через литературу в мир человеческих отношений, нравственно-этических ценностей; воспитание личности со свободными независимым мышлением; формирование эстетического вкуса;</w:t>
      </w:r>
    </w:p>
    <w:p w:rsidR="003563BA" w:rsidRDefault="003563BA" w:rsidP="003563BA">
      <w:pPr>
        <w:autoSpaceDE w:val="0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3)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6C4FFD" w:rsidRPr="008A560F" w:rsidRDefault="003563BA" w:rsidP="008A560F">
      <w:pPr>
        <w:numPr>
          <w:ilvl w:val="0"/>
          <w:numId w:val="2"/>
        </w:numPr>
        <w:tabs>
          <w:tab w:val="left" w:pos="720"/>
        </w:tabs>
        <w:autoSpaceDE w:val="0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  <w:r w:rsidRPr="008A560F"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</w:t>
      </w:r>
    </w:p>
    <w:p w:rsidR="009548B4" w:rsidRDefault="009548B4" w:rsidP="006C4FFD">
      <w:pPr>
        <w:autoSpaceDE w:val="0"/>
        <w:spacing w:line="360" w:lineRule="auto"/>
        <w:jc w:val="center"/>
        <w:rPr>
          <w:rFonts w:ascii="Times New Roman" w:eastAsia="SchoolBookC" w:hAnsi="Times New Roman" w:cs="SchoolBookC"/>
          <w:b/>
          <w:bCs/>
          <w:sz w:val="18"/>
          <w:szCs w:val="18"/>
        </w:rPr>
      </w:pPr>
      <w:bookmarkStart w:id="0" w:name="_GoBack"/>
      <w:bookmarkEnd w:id="0"/>
    </w:p>
    <w:p w:rsidR="003563BA" w:rsidRDefault="009548B4" w:rsidP="009548B4">
      <w:pPr>
        <w:autoSpaceDE w:val="0"/>
        <w:spacing w:line="360" w:lineRule="auto"/>
        <w:jc w:val="center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18"/>
          <w:szCs w:val="18"/>
        </w:rPr>
        <w:t>ФОРМЫ И МЕТОДЫ ПРЕПОДАВАНИЯ И КОНТРОЛЯ</w:t>
      </w: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, </w:t>
      </w:r>
      <w:r>
        <w:rPr>
          <w:rFonts w:ascii="Times New Roman" w:eastAsia="SchoolBookC" w:hAnsi="Times New Roman" w:cs="SchoolBookC"/>
          <w:b/>
          <w:bCs/>
          <w:sz w:val="18"/>
          <w:szCs w:val="18"/>
        </w:rPr>
        <w:t>ИСПОЛЬЗУЕМЫЕ НА УРОКАХ</w:t>
      </w:r>
      <w:r w:rsidR="003563BA">
        <w:rPr>
          <w:rFonts w:ascii="Times New Roman" w:eastAsia="SchoolBookC" w:hAnsi="Times New Roman" w:cs="SchoolBookC"/>
          <w:b/>
          <w:bCs/>
          <w:sz w:val="21"/>
          <w:szCs w:val="21"/>
        </w:rPr>
        <w:t>.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>Формы:</w:t>
      </w:r>
      <w:r w:rsidR="003E33A9"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 </w:t>
      </w:r>
      <w:r>
        <w:rPr>
          <w:rFonts w:ascii="Times New Roman" w:eastAsia="SchoolBookC" w:hAnsi="Times New Roman" w:cs="SchoolBookC"/>
          <w:sz w:val="21"/>
          <w:szCs w:val="21"/>
        </w:rPr>
        <w:t>устный опрос, беседа, диспут, викторина, урок — отчет, индивидуальная, групповая, коллективная, творческие работы (</w:t>
      </w:r>
      <w:proofErr w:type="spellStart"/>
      <w:r>
        <w:rPr>
          <w:rFonts w:ascii="Times New Roman" w:eastAsia="SchoolBookC" w:hAnsi="Times New Roman" w:cs="SchoolBookC"/>
          <w:sz w:val="21"/>
          <w:szCs w:val="21"/>
        </w:rPr>
        <w:t>инсценирование</w:t>
      </w:r>
      <w:proofErr w:type="spellEnd"/>
      <w:r>
        <w:rPr>
          <w:rFonts w:ascii="Times New Roman" w:eastAsia="SchoolBookC" w:hAnsi="Times New Roman" w:cs="SchoolBookC"/>
          <w:sz w:val="21"/>
          <w:szCs w:val="21"/>
        </w:rPr>
        <w:t>, иллюстрации к прочитанному), самостоятельная работа по поиску нужной информации в различных источниках.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Методы: </w:t>
      </w:r>
      <w:r>
        <w:rPr>
          <w:rFonts w:ascii="Times New Roman" w:eastAsia="SchoolBookC" w:hAnsi="Times New Roman" w:cs="SchoolBookC"/>
          <w:sz w:val="21"/>
          <w:szCs w:val="21"/>
        </w:rPr>
        <w:t>проблемного изложения, частично-поисковый, исследовательский, наблюдение, объяснительно-иллюстративный.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>Технологии:</w:t>
      </w:r>
      <w:r w:rsidR="003E33A9"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 </w:t>
      </w:r>
      <w:r>
        <w:rPr>
          <w:rFonts w:ascii="Times New Roman" w:eastAsia="SchoolBookC" w:hAnsi="Times New Roman" w:cs="SchoolBookC"/>
          <w:sz w:val="21"/>
          <w:szCs w:val="21"/>
        </w:rPr>
        <w:t>игровые, дифференцирова</w:t>
      </w:r>
      <w:r w:rsidR="003E33A9">
        <w:rPr>
          <w:rFonts w:ascii="Times New Roman" w:eastAsia="SchoolBookC" w:hAnsi="Times New Roman" w:cs="SchoolBookC"/>
          <w:sz w:val="21"/>
          <w:szCs w:val="21"/>
        </w:rPr>
        <w:t>нного обучения, коммуникативные, продуктивного чтения, учебных успехов.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>Формы контроля:</w:t>
      </w:r>
      <w:r w:rsidR="003E33A9"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 </w:t>
      </w:r>
      <w:r w:rsidR="0067291B">
        <w:rPr>
          <w:rFonts w:ascii="Times New Roman" w:eastAsia="SchoolBookC" w:hAnsi="Times New Roman" w:cs="SchoolBookC"/>
          <w:sz w:val="21"/>
          <w:szCs w:val="21"/>
        </w:rPr>
        <w:t>проверочные работы в тетрадях,</w:t>
      </w:r>
      <w:r w:rsidR="009D6600">
        <w:rPr>
          <w:rFonts w:ascii="Times New Roman" w:eastAsia="SchoolBookC" w:hAnsi="Times New Roman" w:cs="SchoolBookC"/>
          <w:sz w:val="21"/>
          <w:szCs w:val="21"/>
        </w:rPr>
        <w:t xml:space="preserve"> сочинения, практикумы,</w:t>
      </w:r>
      <w:r w:rsidR="0067291B">
        <w:rPr>
          <w:rFonts w:ascii="Times New Roman" w:eastAsia="SchoolBookC" w:hAnsi="Times New Roman" w:cs="SchoolBookC"/>
          <w:sz w:val="21"/>
          <w:szCs w:val="21"/>
        </w:rPr>
        <w:t xml:space="preserve"> проверка техники чтения.</w:t>
      </w:r>
    </w:p>
    <w:p w:rsidR="006C4FFD" w:rsidRPr="008A560F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 xml:space="preserve">       </w:t>
      </w:r>
    </w:p>
    <w:p w:rsidR="009548B4" w:rsidRDefault="003563BA" w:rsidP="003563BA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            </w:t>
      </w:r>
      <w:r w:rsidR="009548B4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  </w:t>
      </w:r>
    </w:p>
    <w:p w:rsidR="009548B4" w:rsidRDefault="009548B4" w:rsidP="009548B4">
      <w:pPr>
        <w:autoSpaceDE w:val="0"/>
        <w:spacing w:line="100" w:lineRule="atLeast"/>
        <w:ind w:firstLine="708"/>
        <w:jc w:val="center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18"/>
          <w:szCs w:val="18"/>
        </w:rPr>
        <w:t>ОПИСАНИЕ МЕСТА УЧЕБНОГО ПРЕДМЕТА В УЧЕБНОМ ПЛАНЕ</w:t>
      </w:r>
      <w:r w:rsidR="003563BA">
        <w:rPr>
          <w:rFonts w:ascii="Times New Roman" w:eastAsia="SchoolBookC-Bold" w:hAnsi="Times New Roman" w:cs="SchoolBookC-Bold"/>
          <w:b/>
          <w:bCs/>
          <w:sz w:val="21"/>
          <w:szCs w:val="21"/>
        </w:rPr>
        <w:t>.</w:t>
      </w:r>
    </w:p>
    <w:p w:rsidR="009548B4" w:rsidRDefault="009548B4" w:rsidP="009548B4">
      <w:pPr>
        <w:autoSpaceDE w:val="0"/>
        <w:spacing w:line="100" w:lineRule="atLeast"/>
        <w:ind w:firstLine="708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</w:p>
    <w:p w:rsidR="003563BA" w:rsidRDefault="003563BA" w:rsidP="009548B4">
      <w:pPr>
        <w:autoSpaceDE w:val="0"/>
        <w:spacing w:line="100" w:lineRule="atLeast"/>
        <w:ind w:firstLine="708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В соответствии с федеральным базисным учебным планом курс «Лите</w:t>
      </w:r>
      <w:r w:rsidR="001D2E66">
        <w:rPr>
          <w:rFonts w:ascii="Times New Roman" w:eastAsia="SchoolBookC-Bold" w:hAnsi="Times New Roman" w:cs="SchoolBookC-Bold"/>
          <w:color w:val="000000"/>
          <w:sz w:val="21"/>
          <w:szCs w:val="21"/>
        </w:rPr>
        <w:t>р</w:t>
      </w:r>
      <w:r w:rsidR="002D2EB3">
        <w:rPr>
          <w:rFonts w:ascii="Times New Roman" w:eastAsia="SchoolBookC-Bold" w:hAnsi="Times New Roman" w:cs="SchoolBookC-Bold"/>
          <w:color w:val="000000"/>
          <w:sz w:val="21"/>
          <w:szCs w:val="21"/>
        </w:rPr>
        <w:t>атурное чтение» рассчитан на 68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часов в год,</w:t>
      </w:r>
      <w:r w:rsidR="00705F54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2</w:t>
      </w:r>
      <w:r w:rsidR="002D2EB3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часа в неделю. Из школьного </w:t>
      </w:r>
      <w:r w:rsidR="008F69D7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компонента добавлен </w:t>
      </w:r>
      <w:r w:rsidR="008F69D7" w:rsidRPr="00CB472B">
        <w:rPr>
          <w:rFonts w:ascii="Times New Roman" w:eastAsia="SchoolBookC-Bold" w:hAnsi="Times New Roman" w:cs="SchoolBookC-Bold"/>
          <w:color w:val="000000"/>
          <w:sz w:val="21"/>
          <w:szCs w:val="21"/>
        </w:rPr>
        <w:t>1</w:t>
      </w:r>
      <w:r w:rsidR="008F69D7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на прохождени</w:t>
      </w:r>
      <w:r w:rsidR="002D2EB3">
        <w:rPr>
          <w:rFonts w:ascii="Times New Roman" w:eastAsia="SchoolBookC-Bold" w:hAnsi="Times New Roman" w:cs="SchoolBookC-Bold"/>
          <w:color w:val="000000"/>
          <w:sz w:val="21"/>
          <w:szCs w:val="21"/>
        </w:rPr>
        <w:t>е программы</w:t>
      </w:r>
      <w:r w:rsidR="001D2E66"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  <w:r w:rsidR="00C05C33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Всего 1</w:t>
      </w:r>
      <w:r w:rsidR="00C05C33" w:rsidRPr="00CB472B">
        <w:rPr>
          <w:rFonts w:ascii="Times New Roman" w:eastAsia="SchoolBookC-Bold" w:hAnsi="Times New Roman" w:cs="SchoolBookC-Bold"/>
          <w:color w:val="000000"/>
          <w:sz w:val="21"/>
          <w:szCs w:val="21"/>
        </w:rPr>
        <w:t>02</w:t>
      </w:r>
      <w:r w:rsidR="00C05C33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часа, 3</w:t>
      </w:r>
      <w:r w:rsidR="002D2EB3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часа в неделю.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Календарно-тематическое пла</w:t>
      </w:r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нирование скорректировано </w:t>
      </w:r>
      <w:r w:rsidR="00602203">
        <w:rPr>
          <w:rFonts w:ascii="Times New Roman" w:eastAsia="SchoolBookC-Bold" w:hAnsi="Times New Roman" w:cs="SchoolBookC-Bold"/>
          <w:sz w:val="21"/>
          <w:szCs w:val="21"/>
        </w:rPr>
        <w:t>на 3</w:t>
      </w:r>
      <w:r w:rsidRPr="00B22FA7">
        <w:rPr>
          <w:rFonts w:ascii="Times New Roman" w:eastAsia="SchoolBookC-Bold" w:hAnsi="Times New Roman" w:cs="SchoolBookC-Bold"/>
          <w:sz w:val="21"/>
          <w:szCs w:val="21"/>
        </w:rPr>
        <w:t xml:space="preserve"> час</w:t>
      </w:r>
      <w:r w:rsidR="00602203">
        <w:rPr>
          <w:rFonts w:ascii="Times New Roman" w:eastAsia="SchoolBookC-Bold" w:hAnsi="Times New Roman" w:cs="SchoolBookC-Bold"/>
          <w:sz w:val="21"/>
          <w:szCs w:val="21"/>
        </w:rPr>
        <w:t>а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с учетом рабочих дней согласно расписания. </w:t>
      </w:r>
      <w:r w:rsidR="00602203">
        <w:rPr>
          <w:rFonts w:ascii="Times New Roman" w:eastAsia="SchoolBookC-Bold" w:hAnsi="Times New Roman" w:cs="SchoolBookC-Bold"/>
          <w:color w:val="000000"/>
          <w:sz w:val="21"/>
          <w:szCs w:val="21"/>
        </w:rPr>
        <w:t>Всего 104</w:t>
      </w:r>
      <w:r w:rsidR="00B22FA7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</w:t>
      </w:r>
      <w:r w:rsidR="00602203">
        <w:rPr>
          <w:rFonts w:ascii="Times New Roman" w:eastAsia="SchoolBookC-Bold" w:hAnsi="Times New Roman" w:cs="SchoolBookC-Bold"/>
          <w:color w:val="000000"/>
          <w:sz w:val="21"/>
          <w:szCs w:val="21"/>
        </w:rPr>
        <w:t>а</w:t>
      </w:r>
      <w:r w:rsidR="00B22FA7"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                               </w:t>
      </w:r>
    </w:p>
    <w:p w:rsidR="009548B4" w:rsidRDefault="009548B4" w:rsidP="008A560F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</w:p>
    <w:p w:rsidR="003563BA" w:rsidRDefault="003563BA" w:rsidP="008A560F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>УМК.</w:t>
      </w:r>
    </w:p>
    <w:p w:rsidR="009548B4" w:rsidRDefault="003563BA" w:rsidP="003563B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eastAsia="SchoolBookC-Bold" w:hAnsi="Times New Roman" w:cs="Arial"/>
          <w:color w:val="000000"/>
          <w:sz w:val="21"/>
          <w:szCs w:val="21"/>
        </w:rPr>
      </w:pPr>
      <w:r>
        <w:rPr>
          <w:rFonts w:ascii="Times New Roman" w:eastAsia="SchoolBookC-Bold" w:hAnsi="Times New Roman" w:cs="Arial"/>
          <w:color w:val="000000"/>
          <w:sz w:val="21"/>
          <w:szCs w:val="21"/>
        </w:rPr>
        <w:tab/>
      </w:r>
    </w:p>
    <w:p w:rsidR="003563BA" w:rsidRDefault="009548B4" w:rsidP="003563B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Arial"/>
          <w:color w:val="000000"/>
          <w:sz w:val="21"/>
          <w:szCs w:val="21"/>
        </w:rPr>
        <w:lastRenderedPageBreak/>
        <w:tab/>
      </w:r>
      <w:r w:rsidR="003563BA"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Данный УМК построен на технологической основе дидактической системы </w:t>
      </w:r>
      <w:proofErr w:type="spellStart"/>
      <w:r w:rsidR="003563BA">
        <w:rPr>
          <w:rFonts w:ascii="Times New Roman" w:eastAsia="SchoolBookC-Bold" w:hAnsi="Times New Roman" w:cs="Arial"/>
          <w:color w:val="000000"/>
          <w:sz w:val="21"/>
          <w:szCs w:val="21"/>
        </w:rPr>
        <w:t>деятельностного</w:t>
      </w:r>
      <w:proofErr w:type="spellEnd"/>
      <w:r w:rsidR="003563BA"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 метода. Он содержит </w:t>
      </w:r>
      <w:r w:rsidR="003563BA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теоретическую концепцию формирования у учащихся универсальных учебных действий</w:t>
      </w:r>
      <w:r w:rsidR="003563BA">
        <w:rPr>
          <w:rFonts w:ascii="Times New Roman" w:eastAsia="SchoolBookC-Bold" w:hAnsi="Times New Roman" w:cs="Arial"/>
          <w:color w:val="000000"/>
          <w:sz w:val="21"/>
          <w:szCs w:val="21"/>
        </w:rPr>
        <w:t>, реализующую системно-</w:t>
      </w:r>
      <w:proofErr w:type="spellStart"/>
      <w:r w:rsidR="003563BA">
        <w:rPr>
          <w:rFonts w:ascii="Times New Roman" w:eastAsia="SchoolBookC-Bold" w:hAnsi="Times New Roman" w:cs="Arial"/>
          <w:color w:val="000000"/>
          <w:sz w:val="21"/>
          <w:szCs w:val="21"/>
        </w:rPr>
        <w:t>деятельностный</w:t>
      </w:r>
      <w:proofErr w:type="spellEnd"/>
      <w:r w:rsidR="003563BA"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 подход</w:t>
      </w:r>
      <w:r w:rsidR="003563BA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.</w:t>
      </w:r>
      <w:r w:rsidR="003563BA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УМК  полностью соответствует стандартам второго поколения. </w:t>
      </w:r>
    </w:p>
    <w:p w:rsidR="003563BA" w:rsidRPr="003E33A9" w:rsidRDefault="003E33A9" w:rsidP="003E33A9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  <w:r w:rsidR="003563BA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                                                                    </w:t>
      </w:r>
    </w:p>
    <w:p w:rsidR="003563BA" w:rsidRDefault="003563BA" w:rsidP="003563BA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Программа «Литературное чтение»</w:t>
      </w:r>
      <w:r>
        <w:rPr>
          <w:rFonts w:ascii="Times New Roman" w:hAnsi="Times New Roman"/>
          <w:sz w:val="21"/>
          <w:szCs w:val="21"/>
        </w:rPr>
        <w:t xml:space="preserve">, авторы </w:t>
      </w:r>
      <w:proofErr w:type="spellStart"/>
      <w:r>
        <w:rPr>
          <w:rFonts w:ascii="Times New Roman" w:hAnsi="Times New Roman"/>
          <w:sz w:val="21"/>
          <w:szCs w:val="21"/>
        </w:rPr>
        <w:t>Р.Н.Бунеев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Е.В.Бунеева</w:t>
      </w:r>
      <w:proofErr w:type="spellEnd"/>
      <w:r>
        <w:rPr>
          <w:rFonts w:ascii="Times New Roman" w:hAnsi="Times New Roman"/>
          <w:sz w:val="21"/>
          <w:szCs w:val="21"/>
        </w:rPr>
        <w:t xml:space="preserve">.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3563BA" w:rsidRDefault="003563BA" w:rsidP="003563BA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Примерные программы </w:t>
      </w:r>
      <w:r>
        <w:rPr>
          <w:rFonts w:ascii="Times New Roman" w:hAnsi="Times New Roman"/>
          <w:sz w:val="21"/>
          <w:szCs w:val="21"/>
        </w:rPr>
        <w:t>начального общего образования. В 2 ч. - 2-е изд. - М.: Просвещение, 2009.</w:t>
      </w:r>
    </w:p>
    <w:p w:rsidR="003563BA" w:rsidRPr="0067291B" w:rsidRDefault="003563BA" w:rsidP="0067291B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Планируемые результаты</w:t>
      </w:r>
      <w:r>
        <w:rPr>
          <w:rFonts w:ascii="Times New Roman" w:hAnsi="Times New Roman"/>
          <w:sz w:val="21"/>
          <w:szCs w:val="21"/>
        </w:rPr>
        <w:t xml:space="preserve"> начального общего образования/ {</w:t>
      </w:r>
      <w:proofErr w:type="spellStart"/>
      <w:r>
        <w:rPr>
          <w:rFonts w:ascii="Times New Roman" w:hAnsi="Times New Roman"/>
          <w:sz w:val="21"/>
          <w:szCs w:val="21"/>
        </w:rPr>
        <w:t>Л.Л.Алексеева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С.В.Анащенкова</w:t>
      </w:r>
      <w:proofErr w:type="spellEnd"/>
      <w:r>
        <w:rPr>
          <w:rFonts w:ascii="Times New Roman" w:hAnsi="Times New Roman"/>
          <w:sz w:val="21"/>
          <w:szCs w:val="21"/>
        </w:rPr>
        <w:t xml:space="preserve">,  </w:t>
      </w:r>
      <w:proofErr w:type="spellStart"/>
      <w:r>
        <w:rPr>
          <w:rFonts w:ascii="Times New Roman" w:hAnsi="Times New Roman"/>
          <w:sz w:val="21"/>
          <w:szCs w:val="21"/>
        </w:rPr>
        <w:t>М.З.Биболетова</w:t>
      </w:r>
      <w:proofErr w:type="spellEnd"/>
      <w:r>
        <w:rPr>
          <w:rFonts w:ascii="Times New Roman" w:hAnsi="Times New Roman"/>
          <w:sz w:val="21"/>
          <w:szCs w:val="21"/>
        </w:rPr>
        <w:t xml:space="preserve"> и др.}; под ред. Г.С.Ковалевой, О.Б.Логиновой. - 3-е изд. - М.: Просвещение, 2011.                                                                                       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Литературное чтение. </w:t>
      </w:r>
      <w:r w:rsidR="00C271EA" w:rsidRPr="008F69D7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 w:rsidR="00BD1785" w:rsidRP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класс. («</w:t>
      </w:r>
      <w:r w:rsidR="00C271EA">
        <w:rPr>
          <w:rFonts w:ascii="Times New Roman" w:eastAsia="SchoolBookC-Bold" w:hAnsi="Times New Roman" w:cs="SchoolBookC-Bold"/>
          <w:color w:val="000000"/>
          <w:sz w:val="21"/>
          <w:szCs w:val="21"/>
        </w:rPr>
        <w:t>В океане света</w:t>
      </w:r>
      <w:r w:rsidR="00AE45F5">
        <w:rPr>
          <w:rFonts w:ascii="Times New Roman" w:eastAsia="SchoolBookC-Bold" w:hAnsi="Times New Roman" w:cs="SchoolBookC-Bold"/>
          <w:color w:val="000000"/>
          <w:sz w:val="21"/>
          <w:szCs w:val="21"/>
        </w:rPr>
        <w:t>»)</w:t>
      </w:r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: учеб. для </w:t>
      </w:r>
      <w:proofErr w:type="spellStart"/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>общеобразоват</w:t>
      </w:r>
      <w:proofErr w:type="spellEnd"/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>. учреждений: в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2-х ч.</w:t>
      </w:r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Ч.1/ 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Р.Н.,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  - Изд. 4-е,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перераб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; </w:t>
      </w:r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>Издательство Школьный дом,2013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</w:p>
    <w:p w:rsidR="0021640D" w:rsidRPr="0021640D" w:rsidRDefault="0021640D" w:rsidP="0021640D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Литературное чтение. </w:t>
      </w:r>
      <w:r w:rsidRPr="008F69D7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 w:rsidRP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класс. («В океане света»): учеб. для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общеобразоват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учреждений: в 2-х ч. Ч.2/  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Р.Н.,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  - Изд. 4-е,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перераб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; Издательство Школьный дом,2013.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Тетрадь по литературному чтению.</w:t>
      </w:r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 w:rsidR="00C271EA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-й класс.</w:t>
      </w:r>
      <w:r w:rsidR="00BD1785" w:rsidRP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/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</w:t>
      </w:r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еев</w:t>
      </w:r>
      <w:proofErr w:type="spellEnd"/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Р.Н., </w:t>
      </w:r>
      <w:proofErr w:type="spellStart"/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</w:t>
      </w:r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>Чиндилова</w:t>
      </w:r>
      <w:proofErr w:type="spellEnd"/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О.В.</w:t>
      </w:r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- Изд. </w:t>
      </w:r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5-е, </w:t>
      </w:r>
      <w:proofErr w:type="spellStart"/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>испр</w:t>
      </w:r>
      <w:proofErr w:type="spellEnd"/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>,</w:t>
      </w:r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201</w:t>
      </w:r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</w:p>
    <w:p w:rsidR="003563BA" w:rsidRDefault="00C271EA" w:rsidP="003563BA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Уроки литературного чтения в 4</w:t>
      </w:r>
      <w:r w:rsidR="00BD1785"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-м классе</w:t>
      </w:r>
      <w:r w:rsidR="003563BA"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. </w:t>
      </w:r>
      <w:r w:rsidR="00BD1785"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Методические рекомендации для учителя.</w:t>
      </w:r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proofErr w:type="spellStart"/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>Е.В.Бунеева</w:t>
      </w:r>
      <w:proofErr w:type="spellEnd"/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>О.В.Чиндилова</w:t>
      </w:r>
      <w:proofErr w:type="spellEnd"/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  <w:r w:rsidR="003563BA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Изд. </w:t>
      </w:r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 w:rsidR="003563BA">
        <w:rPr>
          <w:rFonts w:ascii="Times New Roman" w:eastAsia="SchoolBookC-Bold" w:hAnsi="Times New Roman" w:cs="SchoolBookC-Bold"/>
          <w:color w:val="000000"/>
          <w:sz w:val="21"/>
          <w:szCs w:val="21"/>
        </w:rPr>
        <w:t>-е</w:t>
      </w:r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перераб</w:t>
      </w:r>
      <w:proofErr w:type="spellEnd"/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  <w:r w:rsidR="003563BA">
        <w:rPr>
          <w:rFonts w:ascii="Times New Roman" w:eastAsia="SchoolBookC-Bold" w:hAnsi="Times New Roman" w:cs="SchoolBookC-Bold"/>
          <w:color w:val="000000"/>
          <w:sz w:val="21"/>
          <w:szCs w:val="21"/>
        </w:rPr>
        <w:t>-</w:t>
      </w:r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М.: </w:t>
      </w:r>
      <w:proofErr w:type="spellStart"/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 w:rsidR="0021640D">
        <w:rPr>
          <w:rFonts w:ascii="Times New Roman" w:eastAsia="SchoolBookC-Bold" w:hAnsi="Times New Roman" w:cs="SchoolBookC-Bold"/>
          <w:color w:val="000000"/>
          <w:sz w:val="21"/>
          <w:szCs w:val="21"/>
        </w:rPr>
        <w:t>, 2013</w:t>
      </w:r>
      <w:r w:rsidR="003563BA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       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</w:p>
    <w:p w:rsidR="001266AE" w:rsidRDefault="003563BA" w:rsidP="003563BA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                                                         </w:t>
      </w:r>
    </w:p>
    <w:p w:rsidR="003563BA" w:rsidRDefault="009548B4" w:rsidP="001266AE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t>ТЕМАТИЧЕСКОЕ ПЛАНИРОВАНИЕ</w:t>
      </w:r>
      <w:r w:rsidR="003563BA"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>.</w:t>
      </w:r>
    </w:p>
    <w:p w:rsidR="003563BA" w:rsidRDefault="003563BA" w:rsidP="003563BA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895"/>
        <w:gridCol w:w="3139"/>
      </w:tblGrid>
      <w:tr w:rsidR="003563BA" w:rsidTr="00D14739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№</w:t>
            </w:r>
          </w:p>
        </w:tc>
        <w:tc>
          <w:tcPr>
            <w:tcW w:w="5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Наименование разделов</w:t>
            </w:r>
          </w:p>
        </w:tc>
        <w:tc>
          <w:tcPr>
            <w:tcW w:w="3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Количество часов</w:t>
            </w:r>
            <w:r w:rsidR="00784C06"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</w:p>
        </w:tc>
      </w:tr>
      <w:tr w:rsidR="003563BA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</w:pP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6C4FFD" w:rsidP="00AA4CD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</w:t>
            </w:r>
            <w:r w:rsidR="003563BA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о программе             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</w:t>
            </w:r>
            <w:r w:rsidR="003563BA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по </w:t>
            </w:r>
            <w:r w:rsidR="00AA4CD9">
              <w:rPr>
                <w:rFonts w:ascii="Times New Roman" w:hAnsi="Times New Roman"/>
                <w:i/>
                <w:iCs/>
                <w:sz w:val="21"/>
                <w:szCs w:val="21"/>
              </w:rPr>
              <w:t>РУП</w:t>
            </w:r>
          </w:p>
        </w:tc>
      </w:tr>
      <w:tr w:rsidR="003563BA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1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Pr="005400FE" w:rsidRDefault="00CB472B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Произведения современной детской литературы разных жанров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Pr="00B22FA7" w:rsidRDefault="00AE45F5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B22FA7">
              <w:rPr>
                <w:rFonts w:ascii="Times New Roman" w:hAnsi="Times New Roman"/>
                <w:sz w:val="21"/>
                <w:szCs w:val="21"/>
              </w:rPr>
              <w:t xml:space="preserve">          7</w:t>
            </w:r>
            <w:r w:rsidR="003563BA" w:rsidRPr="00B22FA7">
              <w:rPr>
                <w:rFonts w:ascii="Times New Roman" w:hAnsi="Times New Roman"/>
                <w:sz w:val="21"/>
                <w:szCs w:val="21"/>
              </w:rPr>
              <w:t xml:space="preserve">                              </w:t>
            </w:r>
            <w:r w:rsidR="002E2960" w:rsidRPr="00B22FA7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="009D6600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3563BA" w:rsidTr="002E2960">
        <w:trPr>
          <w:trHeight w:val="229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2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Pr="005400FE" w:rsidRDefault="00C271EA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 w:rsidRPr="005400FE">
              <w:rPr>
                <w:rFonts w:ascii="Times New Roman" w:hAnsi="Times New Roman"/>
                <w:sz w:val="21"/>
                <w:szCs w:val="21"/>
              </w:rPr>
              <w:t>У истоков русской детской литературы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Pr="00B22FA7" w:rsidRDefault="00AE45F5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B22FA7">
              <w:rPr>
                <w:rFonts w:ascii="Times New Roman" w:hAnsi="Times New Roman"/>
                <w:sz w:val="21"/>
                <w:szCs w:val="21"/>
              </w:rPr>
              <w:t xml:space="preserve">         17</w:t>
            </w:r>
            <w:r w:rsidR="003563BA" w:rsidRPr="00B22FA7">
              <w:rPr>
                <w:rFonts w:ascii="Times New Roman" w:hAnsi="Times New Roman"/>
                <w:sz w:val="21"/>
                <w:szCs w:val="21"/>
              </w:rPr>
              <w:t xml:space="preserve">                            </w:t>
            </w:r>
            <w:r w:rsidR="002E2960" w:rsidRPr="00B22FA7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="00B22FA7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</w:tr>
      <w:tr w:rsidR="003563BA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3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Pr="005400FE" w:rsidRDefault="00CB472B" w:rsidP="00CB472B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Детская литература </w:t>
            </w:r>
            <w:r w:rsidR="00C271EA" w:rsidRPr="005400FE">
              <w:rPr>
                <w:rFonts w:ascii="Times New Roman" w:hAnsi="Times New Roman"/>
                <w:sz w:val="21"/>
                <w:szCs w:val="21"/>
                <w:lang w:val="en-US"/>
              </w:rPr>
              <w:t>XIX</w:t>
            </w:r>
            <w:r w:rsidR="00C271EA" w:rsidRPr="005400FE">
              <w:rPr>
                <w:rFonts w:ascii="Times New Roman" w:hAnsi="Times New Roman"/>
                <w:sz w:val="21"/>
                <w:szCs w:val="21"/>
              </w:rPr>
              <w:t xml:space="preserve"> век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Pr="00B22FA7" w:rsidRDefault="00AE45F5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B22FA7">
              <w:rPr>
                <w:rFonts w:ascii="Times New Roman" w:hAnsi="Times New Roman"/>
                <w:sz w:val="21"/>
                <w:szCs w:val="21"/>
              </w:rPr>
              <w:t xml:space="preserve">         30</w:t>
            </w:r>
            <w:r w:rsidR="003563BA" w:rsidRPr="00B22FA7">
              <w:rPr>
                <w:rFonts w:ascii="Times New Roman" w:hAnsi="Times New Roman"/>
                <w:sz w:val="21"/>
                <w:szCs w:val="21"/>
              </w:rPr>
              <w:t xml:space="preserve">                              </w:t>
            </w:r>
            <w:r w:rsidR="00C271EA" w:rsidRPr="00B22FA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22FA7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</w:tr>
      <w:tr w:rsidR="003563BA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4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Pr="005400FE" w:rsidRDefault="00AE45F5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Детская литература</w:t>
            </w:r>
            <w:r w:rsidR="00C271EA" w:rsidRPr="005400FE">
              <w:rPr>
                <w:rFonts w:ascii="Times New Roman" w:hAnsi="Times New Roman"/>
                <w:sz w:val="21"/>
                <w:szCs w:val="21"/>
              </w:rPr>
              <w:t xml:space="preserve"> ХХ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века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Pr="00B22FA7" w:rsidRDefault="00AE45F5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B22FA7">
              <w:rPr>
                <w:rFonts w:ascii="Times New Roman" w:hAnsi="Times New Roman"/>
                <w:sz w:val="21"/>
                <w:szCs w:val="21"/>
              </w:rPr>
              <w:t xml:space="preserve">         48</w:t>
            </w:r>
            <w:r w:rsidR="003563BA" w:rsidRPr="00B22FA7">
              <w:rPr>
                <w:rFonts w:ascii="Times New Roman" w:hAnsi="Times New Roman"/>
                <w:sz w:val="21"/>
                <w:szCs w:val="21"/>
              </w:rPr>
              <w:t xml:space="preserve">                              </w:t>
            </w:r>
            <w:r w:rsidR="002E2960" w:rsidRPr="00B22FA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22FA7">
              <w:rPr>
                <w:rFonts w:ascii="Times New Roman" w:hAnsi="Times New Roman"/>
                <w:sz w:val="21"/>
                <w:szCs w:val="21"/>
              </w:rPr>
              <w:t>4</w:t>
            </w:r>
            <w:r w:rsidR="00602203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 w:rsidR="003563BA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Pr="00025C3B" w:rsidRDefault="003563BA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i/>
                <w:sz w:val="21"/>
                <w:szCs w:val="21"/>
              </w:rPr>
            </w:pPr>
            <w:r w:rsidRPr="00025C3B">
              <w:rPr>
                <w:rFonts w:ascii="Times New Roman" w:eastAsia="SchoolBookC-Bold" w:hAnsi="Times New Roman" w:cs="SchoolBookC-Bold"/>
                <w:i/>
                <w:sz w:val="21"/>
                <w:szCs w:val="21"/>
              </w:rPr>
              <w:t>Год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Pr="00B22FA7" w:rsidRDefault="001D2E66" w:rsidP="00D14739">
            <w:pPr>
              <w:pStyle w:val="a6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  <w:r w:rsidRPr="00B22FA7">
              <w:rPr>
                <w:rFonts w:ascii="Times New Roman" w:hAnsi="Times New Roman"/>
                <w:sz w:val="21"/>
                <w:szCs w:val="21"/>
              </w:rPr>
              <w:t xml:space="preserve">        </w:t>
            </w:r>
            <w:r w:rsidR="00AE45F5" w:rsidRPr="00B22FA7">
              <w:rPr>
                <w:rFonts w:ascii="Times New Roman" w:hAnsi="Times New Roman"/>
                <w:i/>
                <w:sz w:val="21"/>
                <w:szCs w:val="21"/>
              </w:rPr>
              <w:t>102</w:t>
            </w:r>
            <w:r w:rsidR="006C4FFD" w:rsidRPr="00B22FA7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3563BA" w:rsidRPr="00B22FA7">
              <w:rPr>
                <w:rFonts w:ascii="Times New Roman" w:hAnsi="Times New Roman"/>
                <w:i/>
                <w:sz w:val="21"/>
                <w:szCs w:val="21"/>
              </w:rPr>
              <w:t xml:space="preserve">                          </w:t>
            </w:r>
            <w:r w:rsidR="00A559EE" w:rsidRPr="00B22FA7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3563BA" w:rsidRPr="00B22FA7">
              <w:rPr>
                <w:rFonts w:ascii="Times New Roman" w:hAnsi="Times New Roman"/>
                <w:i/>
                <w:sz w:val="21"/>
                <w:szCs w:val="21"/>
              </w:rPr>
              <w:t xml:space="preserve"> 1</w:t>
            </w:r>
            <w:r w:rsidR="00B22FA7">
              <w:rPr>
                <w:rFonts w:ascii="Times New Roman" w:hAnsi="Times New Roman"/>
                <w:i/>
                <w:sz w:val="21"/>
                <w:szCs w:val="21"/>
              </w:rPr>
              <w:t>0</w:t>
            </w:r>
            <w:r w:rsidR="00602203">
              <w:rPr>
                <w:rFonts w:ascii="Times New Roman" w:hAnsi="Times New Roman"/>
                <w:i/>
                <w:sz w:val="21"/>
                <w:szCs w:val="21"/>
              </w:rPr>
              <w:t>4</w:t>
            </w:r>
          </w:p>
        </w:tc>
      </w:tr>
    </w:tbl>
    <w:p w:rsidR="000A15FF" w:rsidRDefault="000A15FF" w:rsidP="006C4FF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</w:p>
    <w:p w:rsidR="008A560F" w:rsidRDefault="008A560F" w:rsidP="00F2048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</w:p>
    <w:p w:rsidR="001266AE" w:rsidRPr="004E440F" w:rsidRDefault="00F20486" w:rsidP="006C4FF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>
        <w:rPr>
          <w:rFonts w:ascii="Times New Roman" w:eastAsiaTheme="minorHAnsi" w:hAnsi="Times New Roman"/>
          <w:b/>
          <w:bCs/>
          <w:kern w:val="0"/>
          <w:sz w:val="18"/>
          <w:szCs w:val="18"/>
        </w:rPr>
        <w:t>СОДЕРЖАНИЕ УЧЕБНОГО КУРСА</w:t>
      </w:r>
      <w:r w:rsidR="001266AE"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>.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</w:p>
    <w:p w:rsidR="001266AE" w:rsidRPr="004E440F" w:rsidRDefault="004651C6" w:rsidP="001266A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>
        <w:rPr>
          <w:rFonts w:ascii="Times New Roman" w:eastAsiaTheme="minorHAnsi" w:hAnsi="Times New Roman"/>
          <w:b/>
          <w:bCs/>
          <w:kern w:val="0"/>
          <w:sz w:val="21"/>
          <w:szCs w:val="21"/>
        </w:rPr>
        <w:t>4</w:t>
      </w:r>
      <w:r w:rsidR="00CB472B">
        <w:rPr>
          <w:rFonts w:ascii="Times New Roman" w:eastAsiaTheme="minorHAnsi" w:hAnsi="Times New Roman"/>
          <w:b/>
          <w:bCs/>
          <w:kern w:val="0"/>
          <w:sz w:val="21"/>
          <w:szCs w:val="21"/>
        </w:rPr>
        <w:t>-й класс –102</w:t>
      </w:r>
      <w:r w:rsidR="001266AE"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ч</w:t>
      </w:r>
      <w:r w:rsidR="005821F9">
        <w:rPr>
          <w:rFonts w:ascii="Times New Roman" w:eastAsiaTheme="minorHAnsi" w:hAnsi="Times New Roman"/>
          <w:b/>
          <w:bCs/>
          <w:kern w:val="0"/>
          <w:sz w:val="21"/>
          <w:szCs w:val="21"/>
        </w:rPr>
        <w:t>.</w:t>
      </w:r>
      <w:r w:rsidR="00CB472B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(3</w:t>
      </w:r>
      <w:r w:rsidR="001266AE"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часа в неделю)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</w:p>
    <w:p w:rsidR="004651C6" w:rsidRPr="005400FE" w:rsidRDefault="004651C6" w:rsidP="004651C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 w:rsidRPr="005400FE">
        <w:rPr>
          <w:rFonts w:ascii="Times New Roman" w:eastAsiaTheme="minorHAnsi" w:hAnsi="Times New Roman"/>
          <w:b/>
          <w:bCs/>
          <w:kern w:val="0"/>
          <w:sz w:val="21"/>
          <w:szCs w:val="21"/>
        </w:rPr>
        <w:t>Произведения современной дет</w:t>
      </w:r>
      <w:r w:rsidR="007654C8">
        <w:rPr>
          <w:rFonts w:ascii="Times New Roman" w:eastAsiaTheme="minorHAnsi" w:hAnsi="Times New Roman"/>
          <w:b/>
          <w:bCs/>
          <w:kern w:val="0"/>
          <w:sz w:val="21"/>
          <w:szCs w:val="21"/>
        </w:rPr>
        <w:t>ской литературы разных жанров.</w:t>
      </w:r>
      <w:r w:rsidRPr="005400FE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</w:t>
      </w:r>
    </w:p>
    <w:p w:rsidR="004651C6" w:rsidRPr="005400FE" w:rsidRDefault="004651C6" w:rsidP="004651C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 w:rsidRPr="005400FE">
        <w:rPr>
          <w:rFonts w:ascii="Times New Roman" w:eastAsiaTheme="minorHAnsi" w:hAnsi="Times New Roman"/>
          <w:kern w:val="0"/>
          <w:sz w:val="21"/>
          <w:szCs w:val="21"/>
        </w:rPr>
        <w:t>Стихи современных поэтов, отрывки из фантастической</w:t>
      </w:r>
      <w:r w:rsidRPr="005400FE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</w:t>
      </w:r>
      <w:r w:rsidRPr="005400FE">
        <w:rPr>
          <w:rFonts w:ascii="Times New Roman" w:eastAsiaTheme="minorHAnsi" w:hAnsi="Times New Roman"/>
          <w:kern w:val="0"/>
          <w:sz w:val="21"/>
          <w:szCs w:val="21"/>
        </w:rPr>
        <w:t>повести Е. Велтистова.</w:t>
      </w:r>
    </w:p>
    <w:p w:rsidR="004651C6" w:rsidRPr="005400FE" w:rsidRDefault="004651C6" w:rsidP="004651C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 w:rsidRPr="005400FE">
        <w:rPr>
          <w:rFonts w:ascii="Times New Roman" w:eastAsiaTheme="minorHAnsi" w:hAnsi="Times New Roman"/>
          <w:b/>
          <w:bCs/>
          <w:kern w:val="0"/>
          <w:sz w:val="21"/>
          <w:szCs w:val="21"/>
        </w:rPr>
        <w:t>У истоко</w:t>
      </w:r>
      <w:r w:rsidR="007654C8">
        <w:rPr>
          <w:rFonts w:ascii="Times New Roman" w:eastAsiaTheme="minorHAnsi" w:hAnsi="Times New Roman"/>
          <w:b/>
          <w:bCs/>
          <w:kern w:val="0"/>
          <w:sz w:val="21"/>
          <w:szCs w:val="21"/>
        </w:rPr>
        <w:t>в русской детской литературы.</w:t>
      </w:r>
      <w:r w:rsidRPr="005400FE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</w:t>
      </w:r>
    </w:p>
    <w:p w:rsidR="004651C6" w:rsidRPr="005400FE" w:rsidRDefault="004651C6" w:rsidP="004651C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5400FE">
        <w:rPr>
          <w:rFonts w:ascii="Times New Roman" w:eastAsiaTheme="minorHAnsi" w:hAnsi="Times New Roman"/>
          <w:kern w:val="0"/>
          <w:sz w:val="21"/>
          <w:szCs w:val="21"/>
        </w:rPr>
        <w:t xml:space="preserve">Отрывки из русских летописей. Русские народные сказки в ранних записях. Стихи для детей поэтов XVII в. </w:t>
      </w:r>
      <w:proofErr w:type="spellStart"/>
      <w:r w:rsidRPr="005400FE">
        <w:rPr>
          <w:rFonts w:ascii="Times New Roman" w:eastAsiaTheme="minorHAnsi" w:hAnsi="Times New Roman"/>
          <w:kern w:val="0"/>
          <w:sz w:val="21"/>
          <w:szCs w:val="21"/>
        </w:rPr>
        <w:t>Савватия</w:t>
      </w:r>
      <w:proofErr w:type="spellEnd"/>
      <w:r w:rsidRPr="005400FE">
        <w:rPr>
          <w:rFonts w:ascii="Times New Roman" w:eastAsiaTheme="minorHAnsi" w:hAnsi="Times New Roman"/>
          <w:kern w:val="0"/>
          <w:sz w:val="21"/>
          <w:szCs w:val="21"/>
        </w:rPr>
        <w:t xml:space="preserve">, </w:t>
      </w:r>
      <w:proofErr w:type="spellStart"/>
      <w:r w:rsidRPr="005400FE">
        <w:rPr>
          <w:rFonts w:ascii="Times New Roman" w:eastAsiaTheme="minorHAnsi" w:hAnsi="Times New Roman"/>
          <w:kern w:val="0"/>
          <w:sz w:val="21"/>
          <w:szCs w:val="21"/>
        </w:rPr>
        <w:t>Симеона</w:t>
      </w:r>
      <w:proofErr w:type="spellEnd"/>
      <w:r w:rsidRPr="005400FE">
        <w:rPr>
          <w:rFonts w:ascii="Times New Roman" w:eastAsiaTheme="minorHAnsi" w:hAnsi="Times New Roman"/>
          <w:kern w:val="0"/>
          <w:sz w:val="21"/>
          <w:szCs w:val="21"/>
        </w:rPr>
        <w:t xml:space="preserve"> Полоцкого, </w:t>
      </w:r>
      <w:proofErr w:type="spellStart"/>
      <w:r w:rsidRPr="005400FE">
        <w:rPr>
          <w:rFonts w:ascii="Times New Roman" w:eastAsiaTheme="minorHAnsi" w:hAnsi="Times New Roman"/>
          <w:kern w:val="0"/>
          <w:sz w:val="21"/>
          <w:szCs w:val="21"/>
        </w:rPr>
        <w:t>Кариона</w:t>
      </w:r>
      <w:proofErr w:type="spellEnd"/>
      <w:r w:rsidRPr="005400FE">
        <w:rPr>
          <w:rFonts w:ascii="Times New Roman" w:eastAsiaTheme="minorHAnsi" w:hAnsi="Times New Roman"/>
          <w:kern w:val="0"/>
          <w:sz w:val="21"/>
          <w:szCs w:val="21"/>
        </w:rPr>
        <w:t xml:space="preserve"> Истомина. Произведения для детей писателей XVIII в.: проза А. </w:t>
      </w:r>
      <w:proofErr w:type="spellStart"/>
      <w:r w:rsidRPr="005400FE">
        <w:rPr>
          <w:rFonts w:ascii="Times New Roman" w:eastAsiaTheme="minorHAnsi" w:hAnsi="Times New Roman"/>
          <w:kern w:val="0"/>
          <w:sz w:val="21"/>
          <w:szCs w:val="21"/>
        </w:rPr>
        <w:t>Болотова</w:t>
      </w:r>
      <w:proofErr w:type="spellEnd"/>
      <w:r w:rsidRPr="005400FE">
        <w:rPr>
          <w:rFonts w:ascii="Times New Roman" w:eastAsiaTheme="minorHAnsi" w:hAnsi="Times New Roman"/>
          <w:kern w:val="0"/>
          <w:sz w:val="21"/>
          <w:szCs w:val="21"/>
        </w:rPr>
        <w:t>, статьи Н.И. Новикова из журнала «Детское чтение для сердца и разума», детские стихи А. Шишкова. Нравоучительный характер и прямая назидательность произведений для</w:t>
      </w:r>
    </w:p>
    <w:p w:rsidR="004651C6" w:rsidRPr="005400FE" w:rsidRDefault="004651C6" w:rsidP="004651C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5400FE">
        <w:rPr>
          <w:rFonts w:ascii="Times New Roman" w:eastAsiaTheme="minorHAnsi" w:hAnsi="Times New Roman"/>
          <w:kern w:val="0"/>
          <w:sz w:val="21"/>
          <w:szCs w:val="21"/>
        </w:rPr>
        <w:t>детей.</w:t>
      </w:r>
    </w:p>
    <w:p w:rsidR="004651C6" w:rsidRPr="005400FE" w:rsidRDefault="00CB472B" w:rsidP="004651C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>
        <w:rPr>
          <w:rFonts w:ascii="Times New Roman" w:eastAsiaTheme="minorHAnsi" w:hAnsi="Times New Roman"/>
          <w:b/>
          <w:bCs/>
          <w:kern w:val="0"/>
          <w:sz w:val="21"/>
          <w:szCs w:val="21"/>
        </w:rPr>
        <w:t>Детская литерат</w:t>
      </w:r>
      <w:r w:rsidR="007654C8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ура XIX в. </w:t>
      </w:r>
      <w:r w:rsidR="004651C6" w:rsidRPr="005400FE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</w:t>
      </w:r>
    </w:p>
    <w:p w:rsidR="004651C6" w:rsidRPr="005400FE" w:rsidRDefault="004651C6" w:rsidP="004651C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5400FE">
        <w:rPr>
          <w:rFonts w:ascii="Times New Roman" w:eastAsiaTheme="minorHAnsi" w:hAnsi="Times New Roman"/>
          <w:kern w:val="0"/>
          <w:sz w:val="21"/>
          <w:szCs w:val="21"/>
        </w:rPr>
        <w:t xml:space="preserve">Басни И. Крылова. Первая литературная сказка для детей «Чёрная курица, или Подземные жители» А. Погорельского. «Сказка о царе </w:t>
      </w:r>
      <w:proofErr w:type="spellStart"/>
      <w:r w:rsidRPr="005400FE">
        <w:rPr>
          <w:rFonts w:ascii="Times New Roman" w:eastAsiaTheme="minorHAnsi" w:hAnsi="Times New Roman"/>
          <w:kern w:val="0"/>
          <w:sz w:val="21"/>
          <w:szCs w:val="21"/>
        </w:rPr>
        <w:t>Салтане</w:t>
      </w:r>
      <w:proofErr w:type="spellEnd"/>
      <w:r w:rsidRPr="005400FE">
        <w:rPr>
          <w:rFonts w:ascii="Times New Roman" w:eastAsiaTheme="minorHAnsi" w:hAnsi="Times New Roman"/>
          <w:kern w:val="0"/>
          <w:sz w:val="21"/>
          <w:szCs w:val="21"/>
        </w:rPr>
        <w:t xml:space="preserve">...» А. Пушкина и «Спящая царевна» В. Жуковского. Сказки и игры для детей В. Даля. Исторические рассказы А. </w:t>
      </w:r>
      <w:proofErr w:type="spellStart"/>
      <w:r w:rsidRPr="005400FE">
        <w:rPr>
          <w:rFonts w:ascii="Times New Roman" w:eastAsiaTheme="minorHAnsi" w:hAnsi="Times New Roman"/>
          <w:kern w:val="0"/>
          <w:sz w:val="21"/>
          <w:szCs w:val="21"/>
        </w:rPr>
        <w:t>Ишимовой</w:t>
      </w:r>
      <w:proofErr w:type="spellEnd"/>
      <w:r w:rsidRPr="005400FE">
        <w:rPr>
          <w:rFonts w:ascii="Times New Roman" w:eastAsiaTheme="minorHAnsi" w:hAnsi="Times New Roman"/>
          <w:kern w:val="0"/>
          <w:sz w:val="21"/>
          <w:szCs w:val="21"/>
        </w:rPr>
        <w:t>. Разнообразие жанров; образ-</w:t>
      </w:r>
    </w:p>
    <w:p w:rsidR="004651C6" w:rsidRPr="005400FE" w:rsidRDefault="004651C6" w:rsidP="004651C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proofErr w:type="spellStart"/>
      <w:r w:rsidRPr="005400FE">
        <w:rPr>
          <w:rFonts w:ascii="Times New Roman" w:eastAsiaTheme="minorHAnsi" w:hAnsi="Times New Roman"/>
          <w:kern w:val="0"/>
          <w:sz w:val="21"/>
          <w:szCs w:val="21"/>
        </w:rPr>
        <w:t>ность</w:t>
      </w:r>
      <w:proofErr w:type="spellEnd"/>
      <w:r w:rsidRPr="005400FE">
        <w:rPr>
          <w:rFonts w:ascii="Times New Roman" w:eastAsiaTheme="minorHAnsi" w:hAnsi="Times New Roman"/>
          <w:kern w:val="0"/>
          <w:sz w:val="21"/>
          <w:szCs w:val="21"/>
        </w:rPr>
        <w:t xml:space="preserve"> произведений для детей, постепенно приходящая на смену прямой назидательности. Появление темы природы в детском чтении. Отрывки из повести С. Аксакова «Детские годы Багрова-внука». Стихи А.К. Толстого, А. </w:t>
      </w:r>
      <w:proofErr w:type="spellStart"/>
      <w:r w:rsidRPr="005400FE">
        <w:rPr>
          <w:rFonts w:ascii="Times New Roman" w:eastAsiaTheme="minorHAnsi" w:hAnsi="Times New Roman"/>
          <w:kern w:val="0"/>
          <w:sz w:val="21"/>
          <w:szCs w:val="21"/>
        </w:rPr>
        <w:t>Майкова</w:t>
      </w:r>
      <w:proofErr w:type="spellEnd"/>
      <w:r w:rsidRPr="005400FE">
        <w:rPr>
          <w:rFonts w:ascii="Times New Roman" w:eastAsiaTheme="minorHAnsi" w:hAnsi="Times New Roman"/>
          <w:kern w:val="0"/>
          <w:sz w:val="21"/>
          <w:szCs w:val="21"/>
        </w:rPr>
        <w:t>, Ф. Тютчева, А. Плещеева в круге детского чтения. Стихи Н. Некрасова о природе, посвященные русским детям. Учебные книги для чтения К. Ушинского и Л. Толстого. Разнообразие жанров, познавательный характер произведений Ушинского и Толстого. Тема детства в рассказах писателей конца XIX в. Рассказ «Слон» А. Куприна. Сюжет, герои, идея рассказа, мастерство писателя в создании характеров.</w:t>
      </w:r>
    </w:p>
    <w:p w:rsidR="004651C6" w:rsidRPr="005400FE" w:rsidRDefault="007654C8" w:rsidP="004651C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>
        <w:rPr>
          <w:rFonts w:ascii="Times New Roman" w:eastAsiaTheme="minorHAnsi" w:hAnsi="Times New Roman"/>
          <w:b/>
          <w:bCs/>
          <w:kern w:val="0"/>
          <w:sz w:val="21"/>
          <w:szCs w:val="21"/>
        </w:rPr>
        <w:lastRenderedPageBreak/>
        <w:t xml:space="preserve">Детская литература XX в. </w:t>
      </w:r>
      <w:r w:rsidR="004651C6" w:rsidRPr="005400FE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</w:t>
      </w:r>
    </w:p>
    <w:p w:rsidR="004651C6" w:rsidRPr="005400FE" w:rsidRDefault="004651C6" w:rsidP="004651C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5400FE">
        <w:rPr>
          <w:rFonts w:ascii="Times New Roman" w:eastAsiaTheme="minorHAnsi" w:hAnsi="Times New Roman"/>
          <w:kern w:val="0"/>
          <w:sz w:val="21"/>
          <w:szCs w:val="21"/>
        </w:rPr>
        <w:t xml:space="preserve">Отрывки из повести Лидии Чарской «Записки маленькой гимназистки». Детская литература 1920-х г.г.: «Морские рассказы» Б. Житкова, отрывки из книги К.Чуковского «Серебряный герб». Детские журналы 1920–1930-х г.г. Детские стихи </w:t>
      </w:r>
      <w:proofErr w:type="spellStart"/>
      <w:r w:rsidRPr="005400FE">
        <w:rPr>
          <w:rFonts w:ascii="Times New Roman" w:eastAsiaTheme="minorHAnsi" w:hAnsi="Times New Roman"/>
          <w:kern w:val="0"/>
          <w:sz w:val="21"/>
          <w:szCs w:val="21"/>
        </w:rPr>
        <w:t>обэриутов</w:t>
      </w:r>
      <w:proofErr w:type="spellEnd"/>
      <w:r w:rsidRPr="005400FE">
        <w:rPr>
          <w:rFonts w:ascii="Times New Roman" w:eastAsiaTheme="minorHAnsi" w:hAnsi="Times New Roman"/>
          <w:kern w:val="0"/>
          <w:sz w:val="21"/>
          <w:szCs w:val="21"/>
        </w:rPr>
        <w:t>: Д. Хармса, А. Введенского, Ю. Владимирова.</w:t>
      </w:r>
    </w:p>
    <w:p w:rsidR="004651C6" w:rsidRPr="005400FE" w:rsidRDefault="004651C6" w:rsidP="004651C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5400FE">
        <w:rPr>
          <w:rFonts w:ascii="Times New Roman" w:eastAsiaTheme="minorHAnsi" w:hAnsi="Times New Roman"/>
          <w:kern w:val="0"/>
          <w:sz w:val="21"/>
          <w:szCs w:val="21"/>
        </w:rPr>
        <w:t xml:space="preserve">Поиски новых интересных форм и тем для детских стихов. Весёлый тон и юмор стихов </w:t>
      </w:r>
      <w:proofErr w:type="spellStart"/>
      <w:r w:rsidRPr="005400FE">
        <w:rPr>
          <w:rFonts w:ascii="Times New Roman" w:eastAsiaTheme="minorHAnsi" w:hAnsi="Times New Roman"/>
          <w:kern w:val="0"/>
          <w:sz w:val="21"/>
          <w:szCs w:val="21"/>
        </w:rPr>
        <w:t>обэриутов</w:t>
      </w:r>
      <w:proofErr w:type="spellEnd"/>
      <w:r w:rsidRPr="005400FE">
        <w:rPr>
          <w:rFonts w:ascii="Times New Roman" w:eastAsiaTheme="minorHAnsi" w:hAnsi="Times New Roman"/>
          <w:kern w:val="0"/>
          <w:sz w:val="21"/>
          <w:szCs w:val="21"/>
        </w:rPr>
        <w:t>. Богатство и многообразие жанров детской литературы: сказки Е. Шварца и А.Н. Толстого, рассказы</w:t>
      </w:r>
    </w:p>
    <w:p w:rsidR="00037FA4" w:rsidRPr="00A530EB" w:rsidRDefault="004651C6" w:rsidP="00A530E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5400FE">
        <w:rPr>
          <w:rFonts w:ascii="Times New Roman" w:eastAsiaTheme="minorHAnsi" w:hAnsi="Times New Roman"/>
          <w:kern w:val="0"/>
          <w:sz w:val="21"/>
          <w:szCs w:val="21"/>
        </w:rPr>
        <w:t xml:space="preserve">М. Пришвина, переводы С. Маршака, стихи В. Маяковского и А. </w:t>
      </w:r>
      <w:proofErr w:type="spellStart"/>
      <w:r w:rsidRPr="005400FE">
        <w:rPr>
          <w:rFonts w:ascii="Times New Roman" w:eastAsiaTheme="minorHAnsi" w:hAnsi="Times New Roman"/>
          <w:kern w:val="0"/>
          <w:sz w:val="21"/>
          <w:szCs w:val="21"/>
        </w:rPr>
        <w:t>Барто</w:t>
      </w:r>
      <w:proofErr w:type="spellEnd"/>
      <w:r w:rsidRPr="005400FE">
        <w:rPr>
          <w:rFonts w:ascii="Times New Roman" w:eastAsiaTheme="minorHAnsi" w:hAnsi="Times New Roman"/>
          <w:kern w:val="0"/>
          <w:sz w:val="21"/>
          <w:szCs w:val="21"/>
        </w:rPr>
        <w:t xml:space="preserve">. романа Ю. </w:t>
      </w:r>
      <w:proofErr w:type="spellStart"/>
      <w:r w:rsidRPr="005400FE">
        <w:rPr>
          <w:rFonts w:ascii="Times New Roman" w:eastAsiaTheme="minorHAnsi" w:hAnsi="Times New Roman"/>
          <w:kern w:val="0"/>
          <w:sz w:val="21"/>
          <w:szCs w:val="21"/>
        </w:rPr>
        <w:t>Олеши</w:t>
      </w:r>
      <w:proofErr w:type="spellEnd"/>
      <w:r w:rsidRPr="005400FE">
        <w:rPr>
          <w:rFonts w:ascii="Times New Roman" w:eastAsiaTheme="minorHAnsi" w:hAnsi="Times New Roman"/>
          <w:kern w:val="0"/>
          <w:sz w:val="21"/>
          <w:szCs w:val="21"/>
        </w:rPr>
        <w:t xml:space="preserve"> «Три Толстяка» (отрывки). Детская литература 1930–1950-х г.г. Герои А. Гайдара («Тимур и его команда»). Юмор и сатира в детской литературе: рассказы Н. Носова, сатирические стихотворные портреты А. </w:t>
      </w:r>
      <w:proofErr w:type="spellStart"/>
      <w:r w:rsidRPr="005400FE">
        <w:rPr>
          <w:rFonts w:ascii="Times New Roman" w:eastAsiaTheme="minorHAnsi" w:hAnsi="Times New Roman"/>
          <w:kern w:val="0"/>
          <w:sz w:val="21"/>
          <w:szCs w:val="21"/>
        </w:rPr>
        <w:t>Барто</w:t>
      </w:r>
      <w:proofErr w:type="spellEnd"/>
      <w:r w:rsidRPr="005400FE">
        <w:rPr>
          <w:rFonts w:ascii="Times New Roman" w:eastAsiaTheme="minorHAnsi" w:hAnsi="Times New Roman"/>
          <w:kern w:val="0"/>
          <w:sz w:val="21"/>
          <w:szCs w:val="21"/>
        </w:rPr>
        <w:t xml:space="preserve">. Детская литература 1960–1990-х г.г. «Панорама» поэзии для детей: стихи Е. Благининой, Б. </w:t>
      </w:r>
      <w:proofErr w:type="spellStart"/>
      <w:r w:rsidRPr="005400FE">
        <w:rPr>
          <w:rFonts w:ascii="Times New Roman" w:eastAsiaTheme="minorHAnsi" w:hAnsi="Times New Roman"/>
          <w:kern w:val="0"/>
          <w:sz w:val="21"/>
          <w:szCs w:val="21"/>
        </w:rPr>
        <w:t>Заходера</w:t>
      </w:r>
      <w:proofErr w:type="spellEnd"/>
      <w:r w:rsidRPr="005400FE">
        <w:rPr>
          <w:rFonts w:ascii="Times New Roman" w:eastAsiaTheme="minorHAnsi" w:hAnsi="Times New Roman"/>
          <w:kern w:val="0"/>
          <w:sz w:val="21"/>
          <w:szCs w:val="21"/>
        </w:rPr>
        <w:t xml:space="preserve">, В. </w:t>
      </w:r>
      <w:proofErr w:type="spellStart"/>
      <w:r w:rsidRPr="005400FE">
        <w:rPr>
          <w:rFonts w:ascii="Times New Roman" w:eastAsiaTheme="minorHAnsi" w:hAnsi="Times New Roman"/>
          <w:kern w:val="0"/>
          <w:sz w:val="21"/>
          <w:szCs w:val="21"/>
        </w:rPr>
        <w:t>Берестова</w:t>
      </w:r>
      <w:proofErr w:type="spellEnd"/>
      <w:r w:rsidRPr="005400FE">
        <w:rPr>
          <w:rFonts w:ascii="Times New Roman" w:eastAsiaTheme="minorHAnsi" w:hAnsi="Times New Roman"/>
          <w:kern w:val="0"/>
          <w:sz w:val="21"/>
          <w:szCs w:val="21"/>
        </w:rPr>
        <w:t xml:space="preserve">, И. </w:t>
      </w:r>
      <w:proofErr w:type="spellStart"/>
      <w:r w:rsidRPr="005400FE">
        <w:rPr>
          <w:rFonts w:ascii="Times New Roman" w:eastAsiaTheme="minorHAnsi" w:hAnsi="Times New Roman"/>
          <w:kern w:val="0"/>
          <w:sz w:val="21"/>
          <w:szCs w:val="21"/>
        </w:rPr>
        <w:t>Токмаковой</w:t>
      </w:r>
      <w:proofErr w:type="spellEnd"/>
      <w:r w:rsidRPr="005400FE">
        <w:rPr>
          <w:rFonts w:ascii="Times New Roman" w:eastAsiaTheme="minorHAnsi" w:hAnsi="Times New Roman"/>
          <w:kern w:val="0"/>
          <w:sz w:val="21"/>
          <w:szCs w:val="21"/>
        </w:rPr>
        <w:t>, Н. Матвеевой и др., пьеса-сказка С. Козлова, сказочные миниатюры Г. Цыферова. Знакомство с творчеством детских писателей К. Драгунской, Т. Собакина и др. Современные детские журналы.</w:t>
      </w:r>
    </w:p>
    <w:p w:rsidR="00037FA4" w:rsidRDefault="00037FA4" w:rsidP="00037FA4">
      <w:pPr>
        <w:autoSpaceDE w:val="0"/>
        <w:spacing w:line="100" w:lineRule="atLeast"/>
        <w:rPr>
          <w:rFonts w:ascii="Times New Roman" w:hAnsi="Times New Roman"/>
          <w:b/>
          <w:bCs/>
          <w:sz w:val="18"/>
          <w:szCs w:val="18"/>
        </w:rPr>
      </w:pPr>
    </w:p>
    <w:p w:rsidR="003563BA" w:rsidRDefault="00F20486" w:rsidP="00F20486">
      <w:pPr>
        <w:autoSpaceDE w:val="0"/>
        <w:spacing w:line="100" w:lineRule="atLeast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ПЕРЕЧЕНЬ ОБЯЗАТЕЛЬНЫХ ПРОВЕРОЧНЫХ </w:t>
      </w:r>
      <w:r w:rsidR="00B22FA7">
        <w:rPr>
          <w:rFonts w:ascii="Times New Roman" w:hAnsi="Times New Roman"/>
          <w:b/>
          <w:bCs/>
          <w:sz w:val="18"/>
          <w:szCs w:val="18"/>
        </w:rPr>
        <w:t xml:space="preserve">И ДРУГИХ </w:t>
      </w:r>
      <w:r>
        <w:rPr>
          <w:rFonts w:ascii="Times New Roman" w:hAnsi="Times New Roman"/>
          <w:b/>
          <w:bCs/>
          <w:sz w:val="18"/>
          <w:szCs w:val="18"/>
        </w:rPr>
        <w:t>РАБОТ</w:t>
      </w:r>
      <w:r w:rsidR="003563BA">
        <w:rPr>
          <w:rFonts w:ascii="Times New Roman" w:hAnsi="Times New Roman"/>
          <w:b/>
          <w:bCs/>
          <w:sz w:val="21"/>
          <w:szCs w:val="21"/>
        </w:rPr>
        <w:t>.</w:t>
      </w:r>
    </w:p>
    <w:p w:rsidR="00F20486" w:rsidRDefault="00F20486" w:rsidP="003563BA">
      <w:pPr>
        <w:autoSpaceDE w:val="0"/>
        <w:spacing w:line="100" w:lineRule="atLeast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1701"/>
        <w:gridCol w:w="1701"/>
      </w:tblGrid>
      <w:tr w:rsidR="003563BA" w:rsidTr="00F20486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3BA" w:rsidRDefault="003563BA" w:rsidP="00F20486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№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3BA" w:rsidRDefault="003563BA" w:rsidP="00F20486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Вид  работы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3BA" w:rsidRPr="005821F9" w:rsidRDefault="003563BA" w:rsidP="00F20486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821F9">
              <w:rPr>
                <w:rFonts w:ascii="Times New Roman" w:hAnsi="Times New Roman"/>
                <w:i/>
                <w:iCs/>
                <w:sz w:val="21"/>
                <w:szCs w:val="21"/>
              </w:rPr>
              <w:t>Календарные</w:t>
            </w:r>
          </w:p>
          <w:p w:rsidR="003563BA" w:rsidRPr="005821F9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3563BA" w:rsidRPr="005821F9" w:rsidRDefault="003563BA" w:rsidP="005821F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821F9">
              <w:rPr>
                <w:rFonts w:ascii="Times New Roman" w:hAnsi="Times New Roman"/>
                <w:i/>
                <w:iCs/>
                <w:sz w:val="21"/>
                <w:szCs w:val="21"/>
              </w:rPr>
              <w:t>план</w:t>
            </w:r>
          </w:p>
          <w:p w:rsidR="003563BA" w:rsidRPr="005821F9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Pr="005821F9" w:rsidRDefault="005821F9" w:rsidP="005821F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с</w:t>
            </w:r>
            <w:r w:rsidR="003563BA" w:rsidRPr="005821F9">
              <w:rPr>
                <w:rFonts w:ascii="Times New Roman" w:hAnsi="Times New Roman"/>
                <w:i/>
                <w:iCs/>
                <w:sz w:val="21"/>
                <w:szCs w:val="21"/>
              </w:rPr>
              <w:t>роки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</w:p>
          <w:p w:rsidR="003563BA" w:rsidRPr="005821F9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821F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</w:t>
            </w:r>
          </w:p>
          <w:p w:rsidR="003563BA" w:rsidRPr="005821F9" w:rsidRDefault="003563BA" w:rsidP="005821F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821F9">
              <w:rPr>
                <w:rFonts w:ascii="Times New Roman" w:hAnsi="Times New Roman"/>
                <w:i/>
                <w:iCs/>
                <w:sz w:val="21"/>
                <w:szCs w:val="21"/>
              </w:rPr>
              <w:t>факт</w:t>
            </w:r>
          </w:p>
          <w:p w:rsidR="003563BA" w:rsidRPr="005821F9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3563B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Pr="00B22FA7" w:rsidRDefault="00B22FA7" w:rsidP="0094669D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7760BE">
              <w:rPr>
                <w:rFonts w:ascii="Times New Roman" w:hAnsi="Times New Roman"/>
                <w:i/>
                <w:szCs w:val="20"/>
              </w:rPr>
              <w:t>Проверочная работа №1</w:t>
            </w:r>
            <w:r>
              <w:rPr>
                <w:rFonts w:ascii="Times New Roman" w:hAnsi="Times New Roman"/>
                <w:i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по разделу: «Произведения современной детской литературы разных жанров».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1378E5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="00B22FA7">
              <w:rPr>
                <w:rFonts w:ascii="Times New Roman" w:hAnsi="Times New Roman"/>
                <w:sz w:val="21"/>
                <w:szCs w:val="21"/>
              </w:rPr>
              <w:t>.09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Pr="008F69D7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3B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Pr="00B22FA7" w:rsidRDefault="00B22FA7" w:rsidP="00D14739">
            <w:pPr>
              <w:snapToGrid w:val="0"/>
              <w:rPr>
                <w:rFonts w:ascii="Times New Roman" w:eastAsia="SchoolBookC-Bold" w:hAnsi="Times New Roman" w:cs="SchoolBookC-Bold"/>
                <w:iCs/>
                <w:sz w:val="21"/>
                <w:szCs w:val="21"/>
              </w:rPr>
            </w:pPr>
            <w:r w:rsidRPr="00EA6E16">
              <w:rPr>
                <w:rFonts w:ascii="Times New Roman" w:hAnsi="Times New Roman"/>
                <w:b/>
                <w:szCs w:val="20"/>
              </w:rPr>
              <w:t>Р/Р</w:t>
            </w:r>
            <w:r>
              <w:rPr>
                <w:rFonts w:ascii="Times New Roman" w:hAnsi="Times New Roman"/>
                <w:szCs w:val="20"/>
              </w:rPr>
              <w:t xml:space="preserve"> Сочинение о любимом писателе.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1378E5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 w:rsidR="00B22FA7">
              <w:rPr>
                <w:rFonts w:ascii="Times New Roman" w:hAnsi="Times New Roman"/>
                <w:sz w:val="21"/>
                <w:szCs w:val="21"/>
              </w:rPr>
              <w:t>.09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Pr="0094669D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3B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Pr="00B22FA7" w:rsidRDefault="00B22FA7" w:rsidP="00D228B1">
            <w:pPr>
              <w:snapToGrid w:val="0"/>
              <w:rPr>
                <w:rFonts w:ascii="Times New Roman" w:eastAsia="SchoolBookC-Bold" w:hAnsi="Times New Roman" w:cs="SchoolBookC-Bold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Проверочная работа №2 </w:t>
            </w:r>
            <w:r w:rsidRPr="00EA6E16">
              <w:rPr>
                <w:rFonts w:ascii="Times New Roman" w:hAnsi="Times New Roman"/>
                <w:szCs w:val="20"/>
              </w:rPr>
              <w:t xml:space="preserve">по </w:t>
            </w:r>
            <w:r>
              <w:rPr>
                <w:rFonts w:ascii="Times New Roman" w:hAnsi="Times New Roman"/>
                <w:szCs w:val="20"/>
              </w:rPr>
              <w:t>изученным произведениям.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1378E5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</w:t>
            </w:r>
            <w:r w:rsidR="00B22FA7">
              <w:rPr>
                <w:rFonts w:ascii="Times New Roman" w:hAnsi="Times New Roman"/>
                <w:sz w:val="21"/>
                <w:szCs w:val="21"/>
              </w:rPr>
              <w:t>.10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Pr="0094669D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3B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Pr="00B22FA7" w:rsidRDefault="00B22FA7" w:rsidP="00D14739">
            <w:pPr>
              <w:snapToGrid w:val="0"/>
              <w:rPr>
                <w:rFonts w:ascii="Times New Roman" w:eastAsia="SchoolBookC-Bold" w:hAnsi="Times New Roman" w:cs="SchoolBookC-Bold"/>
                <w:iCs/>
                <w:sz w:val="21"/>
                <w:szCs w:val="21"/>
              </w:rPr>
            </w:pPr>
            <w:r w:rsidRPr="00EA6E16">
              <w:rPr>
                <w:rFonts w:ascii="Times New Roman" w:hAnsi="Times New Roman"/>
                <w:b/>
                <w:szCs w:val="20"/>
              </w:rPr>
              <w:t>Р/Р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Сочинение в стиле нравоучительной статьи.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1378E5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="00B22FA7">
              <w:rPr>
                <w:rFonts w:ascii="Times New Roman" w:hAnsi="Times New Roman"/>
                <w:sz w:val="21"/>
                <w:szCs w:val="21"/>
              </w:rPr>
              <w:t>.10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Pr="0094669D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669D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4669D" w:rsidRDefault="0094669D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94669D" w:rsidRPr="00B22FA7" w:rsidRDefault="00A62B7A" w:rsidP="00D14739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Проверочная работа №3 </w:t>
            </w:r>
            <w:r w:rsidRPr="00EA6E16">
              <w:rPr>
                <w:rFonts w:ascii="Times New Roman" w:hAnsi="Times New Roman"/>
                <w:szCs w:val="20"/>
              </w:rPr>
              <w:t>по разделу</w:t>
            </w:r>
            <w:r>
              <w:rPr>
                <w:rFonts w:ascii="Times New Roman" w:hAnsi="Times New Roman"/>
                <w:szCs w:val="20"/>
              </w:rPr>
              <w:t>: «</w:t>
            </w:r>
            <w:r w:rsidRPr="00A40860">
              <w:rPr>
                <w:rFonts w:ascii="Times New Roman" w:hAnsi="Times New Roman"/>
                <w:szCs w:val="20"/>
              </w:rPr>
              <w:t>У истоков русской детской литературы».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669D" w:rsidRDefault="001378E5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</w:t>
            </w:r>
            <w:r w:rsidR="00A62B7A">
              <w:rPr>
                <w:rFonts w:ascii="Times New Roman" w:hAnsi="Times New Roman"/>
                <w:sz w:val="21"/>
                <w:szCs w:val="21"/>
              </w:rPr>
              <w:t>.1</w:t>
            </w:r>
            <w:r w:rsidR="00CF622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69D" w:rsidRPr="0094669D" w:rsidRDefault="0094669D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3B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94669D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Pr="00B22FA7" w:rsidRDefault="00A62B7A" w:rsidP="00D228B1">
            <w:pPr>
              <w:snapToGrid w:val="0"/>
              <w:rPr>
                <w:rFonts w:ascii="Times New Roman" w:eastAsia="SchoolBookC-Bold" w:hAnsi="Times New Roman" w:cs="SchoolBookC-Bold"/>
                <w:iCs/>
                <w:sz w:val="21"/>
                <w:szCs w:val="21"/>
              </w:rPr>
            </w:pPr>
            <w:r w:rsidRPr="00EA6E16">
              <w:rPr>
                <w:rFonts w:ascii="Times New Roman" w:hAnsi="Times New Roman"/>
                <w:b/>
                <w:szCs w:val="20"/>
              </w:rPr>
              <w:t>Р/Р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A40860">
              <w:rPr>
                <w:rFonts w:ascii="Times New Roman" w:hAnsi="Times New Roman"/>
                <w:szCs w:val="20"/>
              </w:rPr>
              <w:t>Сочинение.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CF622A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</w:t>
            </w:r>
            <w:r w:rsidR="00A62B7A">
              <w:rPr>
                <w:rFonts w:ascii="Times New Roman" w:hAnsi="Times New Roman"/>
                <w:sz w:val="21"/>
                <w:szCs w:val="21"/>
              </w:rPr>
              <w:t>.1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Pr="008F69D7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3B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94669D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Pr="00B22FA7" w:rsidRDefault="00A62B7A" w:rsidP="00D228B1">
            <w:pPr>
              <w:snapToGrid w:val="0"/>
              <w:rPr>
                <w:rFonts w:ascii="Times New Roman" w:eastAsia="SchoolBookC-Bold" w:hAnsi="Times New Roman" w:cs="SchoolBookC-Bold"/>
                <w:iCs/>
                <w:sz w:val="21"/>
                <w:szCs w:val="21"/>
              </w:rPr>
            </w:pPr>
            <w:r w:rsidRPr="00EA6E16">
              <w:rPr>
                <w:rFonts w:ascii="Times New Roman" w:hAnsi="Times New Roman"/>
                <w:b/>
                <w:szCs w:val="20"/>
              </w:rPr>
              <w:t>Р/Р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Устное сочинение-обработка народной сказки (подражание В.И.Далю).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1378E5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  <w:r w:rsidR="00A62B7A">
              <w:rPr>
                <w:rFonts w:ascii="Times New Roman" w:hAnsi="Times New Roman"/>
                <w:sz w:val="21"/>
                <w:szCs w:val="21"/>
              </w:rPr>
              <w:t>.12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Pr="008F69D7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2B7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A62B7A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A62B7A" w:rsidP="00D14739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Проверочная работа №4</w:t>
            </w:r>
            <w:r>
              <w:rPr>
                <w:rFonts w:ascii="Times New Roman" w:hAnsi="Times New Roman"/>
                <w:szCs w:val="20"/>
              </w:rPr>
              <w:t xml:space="preserve"> по изученным произведениям.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CF622A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</w:t>
            </w:r>
            <w:r w:rsidR="00A62B7A">
              <w:rPr>
                <w:rFonts w:ascii="Times New Roman" w:hAnsi="Times New Roman"/>
                <w:sz w:val="21"/>
                <w:szCs w:val="21"/>
              </w:rPr>
              <w:t>.12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B7A" w:rsidRPr="00A62B7A" w:rsidRDefault="00A62B7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2428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12428" w:rsidRDefault="00F12428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F12428" w:rsidRDefault="00F12428" w:rsidP="00D14739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Практикум «Учусь читать художественную прозу».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2428" w:rsidRDefault="001378E5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  <w:r w:rsidR="00CF622A">
              <w:rPr>
                <w:rFonts w:ascii="Times New Roman" w:hAnsi="Times New Roman"/>
                <w:sz w:val="21"/>
                <w:szCs w:val="21"/>
              </w:rPr>
              <w:t>.12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428" w:rsidRPr="00A62B7A" w:rsidRDefault="00F12428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2B7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F12428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A62B7A" w:rsidP="00D14739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 w:rsidRPr="00EA6E16">
              <w:rPr>
                <w:rFonts w:ascii="Times New Roman" w:hAnsi="Times New Roman"/>
                <w:b/>
                <w:szCs w:val="20"/>
              </w:rPr>
              <w:t>Р/Р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Сочинение в форме путевого очерка.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1378E5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 w:rsidR="00A62B7A">
              <w:rPr>
                <w:rFonts w:ascii="Times New Roman" w:hAnsi="Times New Roman"/>
                <w:sz w:val="21"/>
                <w:szCs w:val="21"/>
              </w:rPr>
              <w:t>.01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B7A" w:rsidRPr="00A62B7A" w:rsidRDefault="00A62B7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2B7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A62B7A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1242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A62B7A" w:rsidP="00D14739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 w:rsidRPr="00EA6E16">
              <w:rPr>
                <w:rFonts w:ascii="Times New Roman" w:hAnsi="Times New Roman"/>
                <w:b/>
                <w:szCs w:val="20"/>
              </w:rPr>
              <w:t>Р/Р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Сочинение-подражание Ушинскому (К.Д.Ушинский «Жалобы зайки»).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CF622A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="00A62B7A">
              <w:rPr>
                <w:rFonts w:ascii="Times New Roman" w:hAnsi="Times New Roman"/>
                <w:sz w:val="21"/>
                <w:szCs w:val="21"/>
              </w:rPr>
              <w:t>.01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B7A" w:rsidRPr="00A62B7A" w:rsidRDefault="00A62B7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2B7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A62B7A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12428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A62B7A" w:rsidP="00D14739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Проверочная работа №5 </w:t>
            </w:r>
            <w:r>
              <w:rPr>
                <w:rFonts w:ascii="Times New Roman" w:hAnsi="Times New Roman"/>
                <w:szCs w:val="20"/>
              </w:rPr>
              <w:t>по разделу: «Детская литература</w:t>
            </w:r>
            <w:r w:rsidRPr="004D19B8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19B8">
              <w:rPr>
                <w:rFonts w:ascii="Times New Roman" w:hAnsi="Times New Roman"/>
                <w:szCs w:val="20"/>
                <w:lang w:val="en-US"/>
              </w:rPr>
              <w:t>XIX</w:t>
            </w:r>
            <w:r w:rsidRPr="004D19B8">
              <w:rPr>
                <w:rFonts w:ascii="Times New Roman" w:hAnsi="Times New Roman"/>
                <w:szCs w:val="20"/>
              </w:rPr>
              <w:t xml:space="preserve"> века</w:t>
            </w:r>
            <w:r>
              <w:rPr>
                <w:rFonts w:ascii="Times New Roman" w:hAnsi="Times New Roman"/>
                <w:szCs w:val="20"/>
              </w:rPr>
              <w:t>»</w:t>
            </w:r>
            <w:r w:rsidRPr="0035227D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CF622A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27.01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B7A" w:rsidRPr="00A62B7A" w:rsidRDefault="00A62B7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2B7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A62B7A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12428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A62B7A" w:rsidP="00D14739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 w:rsidRPr="00FF3C40">
              <w:rPr>
                <w:rFonts w:ascii="Times New Roman" w:hAnsi="Times New Roman"/>
                <w:i/>
                <w:szCs w:val="20"/>
              </w:rPr>
              <w:t>Проверочная работа №6</w:t>
            </w:r>
            <w:r>
              <w:rPr>
                <w:rFonts w:ascii="Times New Roman" w:hAnsi="Times New Roman"/>
                <w:szCs w:val="20"/>
              </w:rPr>
              <w:t xml:space="preserve"> по изученным произведениям.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9056A2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="00A62B7A">
              <w:rPr>
                <w:rFonts w:ascii="Times New Roman" w:hAnsi="Times New Roman"/>
                <w:sz w:val="21"/>
                <w:szCs w:val="21"/>
              </w:rPr>
              <w:t>.03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B7A" w:rsidRPr="00A62B7A" w:rsidRDefault="00A62B7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2428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12428" w:rsidRDefault="00F12428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F12428" w:rsidRPr="00FF3C40" w:rsidRDefault="00F12428" w:rsidP="00D14739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Практикум «Учусь работать с научно-популярным текстом» (Б.Галанов «Как найти город Трех Толстяков?»).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2428" w:rsidRDefault="009056A2" w:rsidP="009056A2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  <w:r w:rsidR="00CF622A">
              <w:rPr>
                <w:rFonts w:ascii="Times New Roman" w:hAnsi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428" w:rsidRPr="00A62B7A" w:rsidRDefault="00F12428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2428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12428" w:rsidRDefault="00F12428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F12428" w:rsidRDefault="00F12428" w:rsidP="00D14739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Проверка развития читательских умений. Н.Носов «Федина задача».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2428" w:rsidRDefault="009056A2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  <w:r w:rsidR="00F12428">
              <w:rPr>
                <w:rFonts w:ascii="Times New Roman" w:hAnsi="Times New Roman"/>
                <w:sz w:val="21"/>
                <w:szCs w:val="21"/>
              </w:rPr>
              <w:t>.04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428" w:rsidRPr="00A62B7A" w:rsidRDefault="00F12428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30EB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530EB" w:rsidRDefault="00A530EB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530EB" w:rsidRDefault="00A530EB" w:rsidP="00D14739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Комплексная работа.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530EB" w:rsidRDefault="009056A2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  <w:r w:rsidR="00A530EB">
              <w:rPr>
                <w:rFonts w:ascii="Times New Roman" w:hAnsi="Times New Roman"/>
                <w:sz w:val="21"/>
                <w:szCs w:val="21"/>
              </w:rPr>
              <w:t>.04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30EB" w:rsidRPr="00A62B7A" w:rsidRDefault="00A530EB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2B7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A62B7A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A530E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A62B7A" w:rsidP="00D14739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Р/Р </w:t>
            </w:r>
            <w:r>
              <w:rPr>
                <w:rFonts w:ascii="Times New Roman" w:hAnsi="Times New Roman"/>
                <w:szCs w:val="20"/>
              </w:rPr>
              <w:t>Создание собственных миниатюр.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9056A2" w:rsidP="009056A2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  <w:r w:rsidR="00DA1D0C">
              <w:rPr>
                <w:rFonts w:ascii="Times New Roman" w:hAnsi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B7A" w:rsidRPr="00A62B7A" w:rsidRDefault="00A62B7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2428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12428" w:rsidRDefault="00F12428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A530E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F12428" w:rsidRDefault="00F12428" w:rsidP="00D14739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Практикум «Учусь читать лирический текст».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2428" w:rsidRDefault="009056A2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="00F12428">
              <w:rPr>
                <w:rFonts w:ascii="Times New Roman" w:hAnsi="Times New Roman"/>
                <w:sz w:val="21"/>
                <w:szCs w:val="21"/>
              </w:rPr>
              <w:t>.05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428" w:rsidRPr="00A62B7A" w:rsidRDefault="00F12428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2B7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A62B7A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A530EB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A62B7A" w:rsidP="00D14739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 w:rsidRPr="00FF3C40">
              <w:rPr>
                <w:rFonts w:ascii="Times New Roman" w:hAnsi="Times New Roman"/>
                <w:i/>
                <w:szCs w:val="20"/>
              </w:rPr>
              <w:t>Проверочная работа №</w:t>
            </w:r>
            <w:r>
              <w:rPr>
                <w:rFonts w:ascii="Times New Roman" w:hAnsi="Times New Roman"/>
                <w:i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 xml:space="preserve"> по разделу: «</w:t>
            </w:r>
            <w:r w:rsidRPr="00AD02A5">
              <w:rPr>
                <w:rFonts w:ascii="Times New Roman" w:hAnsi="Times New Roman"/>
                <w:szCs w:val="20"/>
              </w:rPr>
              <w:t>Детская литература ХХ века</w:t>
            </w:r>
            <w:r>
              <w:rPr>
                <w:rFonts w:ascii="Times New Roman" w:hAnsi="Times New Roman"/>
                <w:szCs w:val="20"/>
              </w:rPr>
              <w:t>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9056A2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  <w:r w:rsidR="00A62B7A">
              <w:rPr>
                <w:rFonts w:ascii="Times New Roman" w:hAnsi="Times New Roman"/>
                <w:sz w:val="21"/>
                <w:szCs w:val="21"/>
              </w:rPr>
              <w:t>.05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B7A" w:rsidRPr="00A62B7A" w:rsidRDefault="00A62B7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2B7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A530EB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A62B7A" w:rsidP="00D14739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Проверка техники чтения.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62B7A" w:rsidRDefault="009056A2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  <w:r w:rsidR="00A62B7A">
              <w:rPr>
                <w:rFonts w:ascii="Times New Roman" w:hAnsi="Times New Roman"/>
                <w:sz w:val="21"/>
                <w:szCs w:val="21"/>
              </w:rPr>
              <w:t>.05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B7A" w:rsidRPr="00A62B7A" w:rsidRDefault="00A62B7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821F9" w:rsidRDefault="005821F9" w:rsidP="00A530EB">
      <w:pPr>
        <w:tabs>
          <w:tab w:val="left" w:pos="2085"/>
        </w:tabs>
        <w:autoSpaceDE w:val="0"/>
        <w:spacing w:line="360" w:lineRule="auto"/>
        <w:rPr>
          <w:rFonts w:ascii="Times New Roman" w:eastAsia="SchoolBookC" w:hAnsi="Times New Roman" w:cs="SchoolBookC"/>
          <w:b/>
          <w:bCs/>
          <w:sz w:val="21"/>
          <w:szCs w:val="21"/>
        </w:rPr>
      </w:pPr>
    </w:p>
    <w:p w:rsidR="003563BA" w:rsidRDefault="000915CB" w:rsidP="003563BA">
      <w:pPr>
        <w:autoSpaceDE w:val="0"/>
        <w:spacing w:line="360" w:lineRule="auto"/>
        <w:jc w:val="center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18"/>
          <w:szCs w:val="18"/>
        </w:rPr>
        <w:t>ПРОГНОЗИРУЕМЫЕ РЕЗУЛЬТАТЫ ОСВОЕНИЯ УЧЕБНОГО ПРЕДМЕТА.</w:t>
      </w:r>
    </w:p>
    <w:p w:rsidR="003563BA" w:rsidRDefault="003563BA" w:rsidP="003563BA">
      <w:pPr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b/>
          <w:bCs/>
          <w:szCs w:val="20"/>
        </w:rPr>
        <w:lastRenderedPageBreak/>
        <w:t xml:space="preserve">            </w:t>
      </w:r>
      <w:r>
        <w:rPr>
          <w:rFonts w:ascii="Times New Roman" w:hAnsi="Times New Roman"/>
          <w:b/>
          <w:bCs/>
          <w:sz w:val="21"/>
          <w:szCs w:val="21"/>
        </w:rPr>
        <w:t xml:space="preserve">   </w:t>
      </w:r>
      <w:r>
        <w:rPr>
          <w:rFonts w:ascii="Times New Roman" w:hAnsi="Times New Roman"/>
          <w:i/>
          <w:iCs/>
          <w:sz w:val="21"/>
          <w:szCs w:val="21"/>
        </w:rPr>
        <w:t xml:space="preserve">Личностные,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метапредметные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 и предметные результаты освоения учебного предмета.</w:t>
      </w:r>
    </w:p>
    <w:p w:rsidR="003E33A9" w:rsidRPr="003E33A9" w:rsidRDefault="003E33A9" w:rsidP="003E33A9">
      <w:pPr>
        <w:shd w:val="clear" w:color="auto" w:fill="FFFFFF"/>
        <w:spacing w:before="259" w:line="259" w:lineRule="exact"/>
        <w:ind w:firstLine="202"/>
        <w:rPr>
          <w:sz w:val="21"/>
          <w:szCs w:val="21"/>
        </w:rPr>
      </w:pPr>
      <w:r w:rsidRPr="003E33A9">
        <w:rPr>
          <w:rFonts w:ascii="Times New Roman" w:eastAsia="Times New Roman" w:hAnsi="Times New Roman"/>
          <w:b/>
          <w:bCs/>
          <w:color w:val="000000"/>
          <w:spacing w:val="5"/>
          <w:sz w:val="21"/>
          <w:szCs w:val="21"/>
        </w:rPr>
        <w:t xml:space="preserve">Личностными результатами </w:t>
      </w:r>
      <w:r w:rsidRPr="003E33A9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 xml:space="preserve">изучения предмета «Литературное чтение» являются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следующие умения и качества:</w:t>
      </w:r>
    </w:p>
    <w:p w:rsidR="003E33A9" w:rsidRPr="003E33A9" w:rsidRDefault="003E33A9" w:rsidP="003E33A9">
      <w:pPr>
        <w:numPr>
          <w:ilvl w:val="0"/>
          <w:numId w:val="6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202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эмоциональность; умение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осознавать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и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определять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(называть) свои эмоции;</w:t>
      </w:r>
    </w:p>
    <w:p w:rsidR="003E33A9" w:rsidRPr="00037FA4" w:rsidRDefault="003E33A9" w:rsidP="00037FA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proofErr w:type="spellStart"/>
      <w:r w:rsidRPr="003E33A9">
        <w:rPr>
          <w:rFonts w:ascii="Times New Roman" w:eastAsia="Times New Roman" w:hAnsi="Times New Roman"/>
          <w:color w:val="000000"/>
          <w:spacing w:val="7"/>
          <w:sz w:val="21"/>
          <w:szCs w:val="21"/>
        </w:rPr>
        <w:t>эмпатия</w:t>
      </w:r>
      <w:proofErr w:type="spellEnd"/>
      <w:r w:rsidRPr="003E33A9">
        <w:rPr>
          <w:rFonts w:ascii="Times New Roman" w:eastAsia="Times New Roman" w:hAnsi="Times New Roman"/>
          <w:color w:val="000000"/>
          <w:spacing w:val="7"/>
          <w:sz w:val="21"/>
          <w:szCs w:val="21"/>
        </w:rPr>
        <w:t xml:space="preserve"> — умение </w:t>
      </w:r>
      <w:r w:rsidRPr="003E33A9">
        <w:rPr>
          <w:rFonts w:ascii="Times New Roman" w:eastAsia="Times New Roman" w:hAnsi="Times New Roman"/>
          <w:i/>
          <w:iCs/>
          <w:color w:val="000000"/>
          <w:spacing w:val="7"/>
          <w:sz w:val="21"/>
          <w:szCs w:val="21"/>
        </w:rPr>
        <w:t xml:space="preserve">осознавать </w:t>
      </w:r>
      <w:r w:rsidRPr="003E33A9">
        <w:rPr>
          <w:rFonts w:ascii="Times New Roman" w:eastAsia="Times New Roman" w:hAnsi="Times New Roman"/>
          <w:color w:val="000000"/>
          <w:spacing w:val="7"/>
          <w:sz w:val="21"/>
          <w:szCs w:val="21"/>
        </w:rPr>
        <w:t xml:space="preserve">и </w:t>
      </w:r>
      <w:r w:rsidR="00037FA4" w:rsidRPr="00037F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определять </w:t>
      </w:r>
      <w:r w:rsidR="00037FA4" w:rsidRPr="00037FA4">
        <w:rPr>
          <w:rFonts w:ascii="Times New Roman" w:eastAsiaTheme="minorHAnsi" w:hAnsi="Times New Roman"/>
          <w:kern w:val="0"/>
          <w:sz w:val="21"/>
          <w:szCs w:val="21"/>
        </w:rPr>
        <w:t>эмоции других</w:t>
      </w:r>
      <w:r w:rsidR="00037FA4">
        <w:rPr>
          <w:rFonts w:ascii="Times New Roman" w:eastAsiaTheme="minorHAnsi" w:hAnsi="Times New Roman"/>
          <w:kern w:val="0"/>
          <w:sz w:val="21"/>
          <w:szCs w:val="21"/>
        </w:rPr>
        <w:t xml:space="preserve"> </w:t>
      </w:r>
      <w:r w:rsidR="00037FA4" w:rsidRPr="00037FA4">
        <w:rPr>
          <w:rFonts w:ascii="Times New Roman" w:eastAsiaTheme="minorHAnsi" w:hAnsi="Times New Roman"/>
          <w:kern w:val="0"/>
          <w:sz w:val="21"/>
          <w:szCs w:val="21"/>
        </w:rPr>
        <w:t xml:space="preserve">людей; </w:t>
      </w:r>
      <w:r w:rsidR="00037FA4" w:rsidRPr="00037FA4">
        <w:rPr>
          <w:rFonts w:ascii="Times New Roman" w:eastAsiaTheme="minorHAnsi" w:hAnsi="Times New Roman"/>
          <w:i/>
          <w:iCs/>
          <w:kern w:val="0"/>
          <w:sz w:val="21"/>
          <w:szCs w:val="21"/>
        </w:rPr>
        <w:t xml:space="preserve">сочувствовать </w:t>
      </w:r>
      <w:r w:rsidR="00037FA4" w:rsidRPr="00037FA4">
        <w:rPr>
          <w:rFonts w:ascii="Times New Roman" w:eastAsiaTheme="minorHAnsi" w:hAnsi="Times New Roman"/>
          <w:kern w:val="0"/>
          <w:sz w:val="21"/>
          <w:szCs w:val="21"/>
        </w:rPr>
        <w:t xml:space="preserve">другим людям, </w:t>
      </w:r>
      <w:r w:rsidR="00037FA4" w:rsidRPr="00037FA4">
        <w:rPr>
          <w:rFonts w:ascii="Times New Roman" w:eastAsiaTheme="minorHAnsi" w:hAnsi="Times New Roman"/>
          <w:i/>
          <w:iCs/>
          <w:kern w:val="0"/>
          <w:sz w:val="21"/>
          <w:szCs w:val="21"/>
        </w:rPr>
        <w:t>сопереживать</w:t>
      </w:r>
      <w:r w:rsidR="00037FA4" w:rsidRPr="00037FA4">
        <w:rPr>
          <w:rFonts w:ascii="Times New Roman" w:eastAsiaTheme="minorHAnsi" w:hAnsi="Times New Roman"/>
          <w:kern w:val="0"/>
          <w:sz w:val="21"/>
          <w:szCs w:val="21"/>
        </w:rPr>
        <w:t>;</w:t>
      </w:r>
    </w:p>
    <w:p w:rsidR="003E33A9" w:rsidRPr="003E33A9" w:rsidRDefault="003E33A9" w:rsidP="003E33A9">
      <w:pPr>
        <w:numPr>
          <w:ilvl w:val="0"/>
          <w:numId w:val="6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202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любовь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и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уважение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к Отечеству, его языку, культуре, истории;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понимание 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ценности семьи, </w:t>
      </w: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чувства 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уважения, благодарности, ответственности по</w:t>
      </w:r>
      <w:r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 </w:t>
      </w:r>
      <w:r w:rsidRPr="003E33A9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отношению к своим близким;</w:t>
      </w:r>
    </w:p>
    <w:p w:rsidR="003E33A9" w:rsidRPr="003E33A9" w:rsidRDefault="003E33A9" w:rsidP="003E33A9">
      <w:pPr>
        <w:numPr>
          <w:ilvl w:val="0"/>
          <w:numId w:val="6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202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интерес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к чтению, к ведению диалога с автором текста;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потребность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в чтении;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наличие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собственных читательских приоритетов и уважительное отношение к пред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почтениям других людей;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66" w:lineRule="exact"/>
        <w:ind w:left="338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ориентация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в нравственном содержании и смысле поступков - своих и окружающих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 </w:t>
      </w:r>
      <w:r w:rsidRPr="003E33A9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людей;</w:t>
      </w:r>
    </w:p>
    <w:p w:rsidR="003E33A9" w:rsidRDefault="003E33A9" w:rsidP="003E33A9">
      <w:pPr>
        <w:shd w:val="clear" w:color="auto" w:fill="FFFFFF"/>
        <w:tabs>
          <w:tab w:val="left" w:pos="353"/>
        </w:tabs>
        <w:spacing w:line="259" w:lineRule="exact"/>
        <w:ind w:left="209"/>
        <w:rPr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•</w:t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этические чувства -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совести, вины, стыда - как регуляторы морального поведения.</w:t>
      </w:r>
    </w:p>
    <w:p w:rsidR="003E33A9" w:rsidRDefault="003E33A9" w:rsidP="003E33A9">
      <w:pPr>
        <w:shd w:val="clear" w:color="auto" w:fill="FFFFFF"/>
        <w:tabs>
          <w:tab w:val="left" w:pos="353"/>
        </w:tabs>
        <w:spacing w:line="259" w:lineRule="exact"/>
        <w:ind w:left="209"/>
        <w:rPr>
          <w:rFonts w:ascii="Times New Roman" w:eastAsia="Times New Roman" w:hAnsi="Times New Roman"/>
          <w:color w:val="000000"/>
          <w:spacing w:val="1"/>
          <w:sz w:val="21"/>
          <w:szCs w:val="21"/>
        </w:rPr>
      </w:pPr>
      <w:proofErr w:type="spellStart"/>
      <w:r w:rsidRPr="003E33A9">
        <w:rPr>
          <w:rFonts w:ascii="Times New Roman" w:eastAsia="Times New Roman" w:hAnsi="Times New Roman"/>
          <w:b/>
          <w:bCs/>
          <w:color w:val="000000"/>
          <w:spacing w:val="3"/>
          <w:sz w:val="21"/>
          <w:szCs w:val="21"/>
        </w:rPr>
        <w:t>Метапредметными</w:t>
      </w:r>
      <w:proofErr w:type="spellEnd"/>
      <w:r w:rsidRPr="003E33A9">
        <w:rPr>
          <w:rFonts w:ascii="Times New Roman" w:eastAsia="Times New Roman" w:hAnsi="Times New Roman"/>
          <w:b/>
          <w:bCs/>
          <w:color w:val="000000"/>
          <w:spacing w:val="3"/>
          <w:sz w:val="21"/>
          <w:szCs w:val="21"/>
        </w:rPr>
        <w:t xml:space="preserve"> результатами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изучения курса «Литературное чтение» является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формирование следующих универсальных учебных действий (УУД). </w:t>
      </w:r>
    </w:p>
    <w:p w:rsidR="003E33A9" w:rsidRPr="003E33A9" w:rsidRDefault="003E33A9" w:rsidP="003E33A9">
      <w:pPr>
        <w:shd w:val="clear" w:color="auto" w:fill="FFFFFF"/>
        <w:tabs>
          <w:tab w:val="left" w:pos="353"/>
        </w:tabs>
        <w:spacing w:line="259" w:lineRule="exact"/>
        <w:ind w:left="209"/>
        <w:rPr>
          <w:sz w:val="21"/>
          <w:szCs w:val="21"/>
        </w:rPr>
      </w:pPr>
      <w:r w:rsidRPr="003E33A9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1"/>
          <w:szCs w:val="21"/>
        </w:rPr>
        <w:t xml:space="preserve">Регулятивные </w:t>
      </w:r>
      <w:r w:rsidRPr="003E33A9">
        <w:rPr>
          <w:rFonts w:ascii="Times New Roman" w:eastAsia="Times New Roman" w:hAnsi="Times New Roman"/>
          <w:i/>
          <w:iCs/>
          <w:color w:val="000000"/>
          <w:spacing w:val="-1"/>
          <w:sz w:val="21"/>
          <w:szCs w:val="21"/>
        </w:rPr>
        <w:t>УУД:</w:t>
      </w:r>
    </w:p>
    <w:p w:rsidR="003E33A9" w:rsidRPr="003E33A9" w:rsidRDefault="003E33A9" w:rsidP="003E33A9">
      <w:pPr>
        <w:numPr>
          <w:ilvl w:val="0"/>
          <w:numId w:val="8"/>
        </w:numPr>
        <w:shd w:val="clear" w:color="auto" w:fill="FFFFFF"/>
        <w:tabs>
          <w:tab w:val="left" w:pos="353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самостоятельно </w:t>
      </w: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формулировать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тему и цели урока;</w:t>
      </w:r>
    </w:p>
    <w:p w:rsidR="003E33A9" w:rsidRPr="003E33A9" w:rsidRDefault="003E33A9" w:rsidP="003E33A9">
      <w:pPr>
        <w:numPr>
          <w:ilvl w:val="0"/>
          <w:numId w:val="8"/>
        </w:numPr>
        <w:shd w:val="clear" w:color="auto" w:fill="FFFFFF"/>
        <w:tabs>
          <w:tab w:val="left" w:pos="353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составлять план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решения учебной проблемы совместно с учителем;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работать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по плану, сверяя свои действия с целью, </w:t>
      </w:r>
      <w:r w:rsidRPr="003E33A9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корректировать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свою деятель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pacing w:val="-5"/>
          <w:sz w:val="21"/>
          <w:szCs w:val="21"/>
        </w:rPr>
        <w:t>ность;</w:t>
      </w:r>
    </w:p>
    <w:p w:rsid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в диалоге с учителем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вырабатывать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критерии оценки и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определять 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степень успеш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ности своей работы и работы других в соответствии с этими критериями.</w:t>
      </w:r>
    </w:p>
    <w:p w:rsidR="003E33A9" w:rsidRPr="003E33A9" w:rsidRDefault="003E33A9" w:rsidP="00187276">
      <w:p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1"/>
          <w:szCs w:val="21"/>
        </w:rPr>
        <w:t xml:space="preserve">Познавательные </w:t>
      </w: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>УУД: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i/>
          <w:iCs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вычитывать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все виды текстовой информации: </w:t>
      </w:r>
      <w:proofErr w:type="spellStart"/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фактуальную</w:t>
      </w:r>
      <w:proofErr w:type="spellEnd"/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, подтекстовую, концеп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туальную;</w:t>
      </w:r>
    </w:p>
    <w:p w:rsidR="003E33A9" w:rsidRPr="00187276" w:rsidRDefault="003E33A9" w:rsidP="00187276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пользоваться 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разными видами чтения: изучающим, просмотровым, ознакомитель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pacing w:val="-5"/>
          <w:sz w:val="21"/>
          <w:szCs w:val="21"/>
        </w:rPr>
        <w:t>ным;</w:t>
      </w:r>
      <w:r w:rsidR="00187276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187276">
        <w:rPr>
          <w:rFonts w:ascii="Times New Roman" w:eastAsia="Times New Roman" w:hAnsi="Times New Roman"/>
          <w:i/>
          <w:iCs/>
          <w:color w:val="000000"/>
          <w:spacing w:val="7"/>
          <w:sz w:val="21"/>
          <w:szCs w:val="21"/>
        </w:rPr>
        <w:t xml:space="preserve">извлекать </w:t>
      </w:r>
      <w:r w:rsidRPr="00187276">
        <w:rPr>
          <w:rFonts w:ascii="Times New Roman" w:eastAsia="Times New Roman" w:hAnsi="Times New Roman"/>
          <w:color w:val="000000"/>
          <w:spacing w:val="7"/>
          <w:sz w:val="21"/>
          <w:szCs w:val="21"/>
        </w:rPr>
        <w:t xml:space="preserve">информацию, представленную в разных формах (сплошной текст; </w:t>
      </w:r>
      <w:proofErr w:type="spellStart"/>
      <w:r w:rsidRPr="00187276">
        <w:rPr>
          <w:rFonts w:ascii="Times New Roman" w:eastAsia="Times New Roman" w:hAnsi="Times New Roman"/>
          <w:color w:val="000000"/>
          <w:spacing w:val="7"/>
          <w:sz w:val="21"/>
          <w:szCs w:val="21"/>
        </w:rPr>
        <w:t>не</w:t>
      </w:r>
      <w:r w:rsidRPr="00187276">
        <w:rPr>
          <w:rFonts w:ascii="Times New Roman" w:eastAsia="Times New Roman" w:hAnsi="Times New Roman"/>
          <w:color w:val="000000"/>
          <w:spacing w:val="7"/>
          <w:sz w:val="21"/>
          <w:szCs w:val="21"/>
        </w:rPr>
        <w:softHyphen/>
      </w:r>
      <w:r w:rsidRPr="00187276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сплошной</w:t>
      </w:r>
      <w:proofErr w:type="spellEnd"/>
      <w:r w:rsidRPr="00187276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 текст - иллюстрация, таблица, схема);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6"/>
          <w:sz w:val="21"/>
          <w:szCs w:val="21"/>
        </w:rPr>
        <w:t xml:space="preserve">перерабатывать </w:t>
      </w:r>
      <w:r w:rsidRPr="003E33A9">
        <w:rPr>
          <w:rFonts w:ascii="Times New Roman" w:eastAsia="Times New Roman" w:hAnsi="Times New Roman"/>
          <w:color w:val="000000"/>
          <w:spacing w:val="6"/>
          <w:sz w:val="21"/>
          <w:szCs w:val="21"/>
        </w:rPr>
        <w:t xml:space="preserve">и </w:t>
      </w:r>
      <w:r w:rsidRPr="003E33A9">
        <w:rPr>
          <w:rFonts w:ascii="Times New Roman" w:eastAsia="Times New Roman" w:hAnsi="Times New Roman"/>
          <w:i/>
          <w:iCs/>
          <w:color w:val="000000"/>
          <w:spacing w:val="6"/>
          <w:sz w:val="21"/>
          <w:szCs w:val="21"/>
        </w:rPr>
        <w:t xml:space="preserve">преобразовывать </w:t>
      </w:r>
      <w:r w:rsidRPr="003E33A9">
        <w:rPr>
          <w:rFonts w:ascii="Times New Roman" w:eastAsia="Times New Roman" w:hAnsi="Times New Roman"/>
          <w:color w:val="000000"/>
          <w:spacing w:val="6"/>
          <w:sz w:val="21"/>
          <w:szCs w:val="21"/>
        </w:rPr>
        <w:t>информацию из одной формы в другую (со</w:t>
      </w:r>
      <w:r w:rsidRPr="003E33A9">
        <w:rPr>
          <w:rFonts w:ascii="Times New Roman" w:eastAsia="Times New Roman" w:hAnsi="Times New Roman"/>
          <w:color w:val="000000"/>
          <w:spacing w:val="6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ставлять план, таблицу, схему);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пользоваться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словарями, справочниками;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осуществлять 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анализ и синтез;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устанавливать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причинно-следственные связи;</w:t>
      </w:r>
    </w:p>
    <w:p w:rsidR="00187276" w:rsidRDefault="003E33A9" w:rsidP="00187276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5"/>
          <w:sz w:val="21"/>
          <w:szCs w:val="21"/>
        </w:rPr>
        <w:t xml:space="preserve">строить </w:t>
      </w:r>
      <w:r w:rsidRPr="003E33A9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>рассуждения.</w:t>
      </w:r>
    </w:p>
    <w:p w:rsidR="003E33A9" w:rsidRPr="00187276" w:rsidRDefault="003E33A9" w:rsidP="00187276">
      <w:p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187276"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1"/>
          <w:szCs w:val="21"/>
        </w:rPr>
        <w:t xml:space="preserve">Коммуникативные </w:t>
      </w:r>
      <w:r w:rsidRPr="00187276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>УУД: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i/>
          <w:iCs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оформлять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свои мысли в устной и письменной форме с учётом речевом ситуации;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адекватно использовать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речевые средства для решения различных коммуникатив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ных задач; владеть монологической и диалогической формами речи.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высказывать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и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обосновывать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свою точку зрения;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слушать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и </w:t>
      </w: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слышать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других, пытаться принимать </w:t>
      </w:r>
      <w:r w:rsidR="00187276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иную точку зрения, быть готовым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корректировать свою точку зрения;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договариваться </w:t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и приходить к общему решению в совместной деятельности;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-1"/>
          <w:sz w:val="21"/>
          <w:szCs w:val="21"/>
        </w:rPr>
        <w:t>задавать вопросы.</w:t>
      </w:r>
    </w:p>
    <w:p w:rsidR="003E33A9" w:rsidRPr="003E33A9" w:rsidRDefault="003E33A9" w:rsidP="003E33A9">
      <w:pPr>
        <w:shd w:val="clear" w:color="auto" w:fill="FFFFFF"/>
        <w:spacing w:line="259" w:lineRule="exact"/>
        <w:ind w:right="7" w:firstLine="230"/>
        <w:jc w:val="both"/>
        <w:rPr>
          <w:rFonts w:ascii="Times New Roman" w:hAnsi="Times New Roman"/>
          <w:sz w:val="21"/>
          <w:szCs w:val="21"/>
        </w:rPr>
      </w:pPr>
      <w:r w:rsidRPr="003E33A9">
        <w:rPr>
          <w:rFonts w:ascii="Times New Roman" w:eastAsia="Times New Roman" w:hAnsi="Times New Roman"/>
          <w:b/>
          <w:bCs/>
          <w:color w:val="000000"/>
          <w:sz w:val="21"/>
          <w:szCs w:val="21"/>
        </w:rPr>
        <w:t xml:space="preserve">Предметными результатами </w:t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изучения курса «Лит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ературное чтение» является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сфор</w:t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мированность</w:t>
      </w:r>
      <w:proofErr w:type="spellEnd"/>
      <w:r w:rsidRPr="003E33A9">
        <w:rPr>
          <w:rFonts w:ascii="Times New Roman" w:eastAsia="Times New Roman" w:hAnsi="Times New Roman"/>
          <w:color w:val="000000"/>
          <w:sz w:val="21"/>
          <w:szCs w:val="21"/>
        </w:rPr>
        <w:t xml:space="preserve"> следующих умений:</w:t>
      </w:r>
    </w:p>
    <w:p w:rsidR="003E33A9" w:rsidRPr="003E33A9" w:rsidRDefault="003E33A9" w:rsidP="003E33A9">
      <w:pPr>
        <w:shd w:val="clear" w:color="auto" w:fill="FFFFFF"/>
        <w:spacing w:line="259" w:lineRule="exact"/>
        <w:ind w:left="223"/>
        <w:rPr>
          <w:rFonts w:ascii="Times New Roman" w:hAnsi="Times New Roman"/>
          <w:sz w:val="21"/>
          <w:szCs w:val="21"/>
        </w:rPr>
      </w:pPr>
      <w:r w:rsidRPr="003E33A9">
        <w:rPr>
          <w:rFonts w:ascii="Times New Roman" w:eastAsia="Times New Roman" w:hAnsi="Times New Roman"/>
          <w:b/>
          <w:bCs/>
          <w:color w:val="000000"/>
          <w:spacing w:val="-3"/>
          <w:w w:val="115"/>
          <w:sz w:val="21"/>
          <w:szCs w:val="21"/>
        </w:rPr>
        <w:t>Ученик научится: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воспринимать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на слух тексты в исполнении учителя, учащихся;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осознанно, правильно, выразительно </w:t>
      </w: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читать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вслух;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самостоятельно </w:t>
      </w: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прогнозировать 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содержание текста по заглавию, фамилии автора,</w:t>
      </w:r>
      <w:r w:rsidR="00187276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 </w:t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иллюстрации, ключевым словам;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самостоятельно </w:t>
      </w: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читать про себя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незнакомый текст, </w:t>
      </w: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проводить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словарную работу;</w:t>
      </w:r>
    </w:p>
    <w:p w:rsidR="003E33A9" w:rsidRPr="00187276" w:rsidRDefault="003E33A9" w:rsidP="00187276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делить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текст на части, составлять простой план;</w:t>
      </w:r>
      <w:r w:rsidR="00187276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187276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 самостоятельно </w:t>
      </w:r>
      <w:r w:rsidRPr="00187276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формулировать </w:t>
      </w:r>
      <w:r w:rsidRPr="00187276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главную мысль текста;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находить 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в тексте материал для характеристики героя;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 xml:space="preserve">подробно и выборочно </w:t>
      </w:r>
      <w:r w:rsidRPr="003E33A9">
        <w:rPr>
          <w:rFonts w:ascii="Times New Roman" w:eastAsia="Times New Roman" w:hAnsi="Times New Roman"/>
          <w:i/>
          <w:iCs/>
          <w:color w:val="000000"/>
          <w:spacing w:val="-1"/>
          <w:sz w:val="21"/>
          <w:szCs w:val="21"/>
        </w:rPr>
        <w:t xml:space="preserve">пересказывать </w:t>
      </w:r>
      <w:r w:rsidRPr="003E33A9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текст;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5"/>
          <w:sz w:val="21"/>
          <w:szCs w:val="21"/>
        </w:rPr>
        <w:lastRenderedPageBreak/>
        <w:t xml:space="preserve">составлять </w:t>
      </w:r>
      <w:r w:rsidRPr="003E33A9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>рассказ-характеристику героя;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составлять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устные и письменные описания;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по ходу чтения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представлять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картины, устно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выражать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(рисовать) то, что предста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вили;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высказывать </w:t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 xml:space="preserve">и </w:t>
      </w:r>
      <w:r w:rsidRPr="003E33A9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аргументировать </w:t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 xml:space="preserve">своё отношение к </w:t>
      </w:r>
      <w:r w:rsidR="00187276">
        <w:rPr>
          <w:rFonts w:ascii="Times New Roman" w:eastAsia="Times New Roman" w:hAnsi="Times New Roman"/>
          <w:color w:val="000000"/>
          <w:sz w:val="21"/>
          <w:szCs w:val="21"/>
        </w:rPr>
        <w:t>прочитанному, в том числе к ху</w:t>
      </w:r>
      <w:r w:rsidR="00187276">
        <w:rPr>
          <w:rFonts w:ascii="Times New Roman" w:eastAsia="Times New Roman" w:hAnsi="Times New Roman"/>
          <w:color w:val="000000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дожественной стороне текста (что понравилось из прочитанного и почему);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относить 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произведения к жанрам рассказа, повести, пьесы по определённым при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знакам;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различать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в прозаическом произведении героев, рассказчика и автора;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видеть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в художественном тексте сравнения, эпитеты, олицетворения;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соотносить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автора, название и героев прочитанных произведений.</w:t>
      </w:r>
    </w:p>
    <w:p w:rsidR="003E33A9" w:rsidRPr="003E33A9" w:rsidRDefault="003E33A9" w:rsidP="003E33A9">
      <w:pPr>
        <w:shd w:val="clear" w:color="auto" w:fill="FFFFFF"/>
        <w:spacing w:before="252" w:line="259" w:lineRule="exact"/>
        <w:ind w:left="209"/>
        <w:rPr>
          <w:rFonts w:ascii="Times New Roman" w:hAnsi="Times New Roman"/>
          <w:sz w:val="21"/>
          <w:szCs w:val="21"/>
        </w:rPr>
      </w:pPr>
      <w:r w:rsidRPr="003E33A9">
        <w:rPr>
          <w:rFonts w:ascii="Times New Roman" w:eastAsia="Times New Roman" w:hAnsi="Times New Roman"/>
          <w:b/>
          <w:bCs/>
          <w:color w:val="000000"/>
          <w:spacing w:val="-1"/>
          <w:w w:val="115"/>
          <w:sz w:val="21"/>
          <w:szCs w:val="21"/>
        </w:rPr>
        <w:t>Ученик сможет научиться: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осмысливать 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заглавие произведения, его связь с содержанием произведения, глав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ной мыслью; понимать скрытый смысл заголовка,</w:t>
      </w:r>
      <w:r w:rsidR="00187276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 придумывать варианты заглавий,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выбирать наиболее подходящее заглавие;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прогнозировать содержание текста на основе заглавия, иллюстрации и ключевых слов</w:t>
      </w:r>
      <w:r w:rsidR="00187276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находить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ключевые слова в тексте;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отвечать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на вопросы учителя к тексту произведения, находить в тексте предложе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ния, которые подтверждали бы высказанную мысль; отвечать на предварительные</w:t>
      </w:r>
      <w:r w:rsidR="00187276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вопросы к тексту, поставленные учителем перед чтением;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самостоятельно </w:t>
      </w: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формулировать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вопросы к тексту по ходу чтения;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формулировать </w:t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основную мысль текста (частей текста), соотносить основную мысль</w:t>
      </w:r>
      <w:r w:rsidR="00187276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и заглавие текста.</w:t>
      </w:r>
    </w:p>
    <w:p w:rsidR="001266AE" w:rsidRPr="00F20486" w:rsidRDefault="001266AE" w:rsidP="00F20486">
      <w:pPr>
        <w:rPr>
          <w:sz w:val="22"/>
          <w:szCs w:val="22"/>
        </w:rPr>
      </w:pPr>
    </w:p>
    <w:p w:rsidR="00F20486" w:rsidRDefault="00F20486" w:rsidP="00F20486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563BA" w:rsidRDefault="00F20486" w:rsidP="00F20486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КРИТЕРИИ И НОРМЫ ОЦЕНКИ ЗНАНИЙ ОБУЧАЮЩИХСЯ.</w:t>
      </w:r>
    </w:p>
    <w:p w:rsidR="00025C3B" w:rsidRPr="00F20486" w:rsidRDefault="00025C3B" w:rsidP="00F20486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563BA" w:rsidRDefault="003563BA" w:rsidP="003563BA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«5» -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3563BA" w:rsidRDefault="003563BA" w:rsidP="003563BA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«4»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всего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3563BA" w:rsidRDefault="003563BA" w:rsidP="003563BA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«3» - достаточный минимальный уровень выполнения требований, предъявляемых к  конкретной работе; не более 4-6 ошибок или 10 недочетов по текущему учебному материалу; отдельные нарушения логики изложения материала; неполнота раскрытия вопроса.</w:t>
      </w:r>
    </w:p>
    <w:p w:rsidR="004E440F" w:rsidRPr="00F20486" w:rsidRDefault="003563BA" w:rsidP="00F20486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«2» -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>
        <w:rPr>
          <w:rFonts w:ascii="Times New Roman" w:hAnsi="Times New Roman"/>
          <w:sz w:val="21"/>
          <w:szCs w:val="21"/>
        </w:rPr>
        <w:t>нераскрытость</w:t>
      </w:r>
      <w:proofErr w:type="spellEnd"/>
      <w:r>
        <w:rPr>
          <w:rFonts w:ascii="Times New Roman" w:hAnsi="Times New Roman"/>
          <w:sz w:val="21"/>
          <w:szCs w:val="21"/>
        </w:rPr>
        <w:t xml:space="preserve"> обсуждаемого вопроса, отсутствие аргументации либо ошибочность ее основных положений.</w:t>
      </w:r>
      <w:r>
        <w:rPr>
          <w:rFonts w:ascii="Times New Roman" w:hAnsi="Times New Roman"/>
          <w:b/>
          <w:bCs/>
          <w:szCs w:val="20"/>
        </w:rPr>
        <w:t xml:space="preserve">                                       </w:t>
      </w:r>
      <w:r>
        <w:rPr>
          <w:rFonts w:ascii="Times New Roman" w:hAnsi="Times New Roman"/>
          <w:b/>
          <w:bCs/>
          <w:sz w:val="21"/>
          <w:szCs w:val="21"/>
        </w:rPr>
        <w:t xml:space="preserve">      </w:t>
      </w:r>
    </w:p>
    <w:p w:rsidR="00025C3B" w:rsidRDefault="00025C3B" w:rsidP="00F20486">
      <w:pPr>
        <w:tabs>
          <w:tab w:val="left" w:pos="720"/>
        </w:tabs>
        <w:autoSpaceDE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25C3B" w:rsidRDefault="00025C3B" w:rsidP="00F20486">
      <w:pPr>
        <w:tabs>
          <w:tab w:val="left" w:pos="720"/>
        </w:tabs>
        <w:autoSpaceDE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563BA" w:rsidRPr="00F20486" w:rsidRDefault="00F20486" w:rsidP="00F20486">
      <w:pPr>
        <w:tabs>
          <w:tab w:val="left" w:pos="720"/>
        </w:tabs>
        <w:autoSpaceDE w:val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ПЕРЕЧЕНЬ УЧЕБНО-МЕТОДИЧЕСКОГО ОБЕСПЕЧЕНИЯ.</w:t>
      </w:r>
    </w:p>
    <w:p w:rsidR="00F20486" w:rsidRDefault="00F20486" w:rsidP="003E33A9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i/>
          <w:iCs/>
          <w:sz w:val="21"/>
          <w:szCs w:val="21"/>
        </w:rPr>
      </w:pPr>
    </w:p>
    <w:p w:rsidR="003E33A9" w:rsidRDefault="003E33A9" w:rsidP="003E33A9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3563BA" w:rsidRDefault="003563BA" w:rsidP="003563BA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Программа «Литературное чтение»</w:t>
      </w:r>
      <w:r>
        <w:rPr>
          <w:rFonts w:ascii="Times New Roman" w:hAnsi="Times New Roman"/>
          <w:sz w:val="21"/>
          <w:szCs w:val="21"/>
        </w:rPr>
        <w:t xml:space="preserve">, авторы </w:t>
      </w:r>
      <w:proofErr w:type="spellStart"/>
      <w:r>
        <w:rPr>
          <w:rFonts w:ascii="Times New Roman" w:hAnsi="Times New Roman"/>
          <w:sz w:val="21"/>
          <w:szCs w:val="21"/>
        </w:rPr>
        <w:t>Р.Н.Бунеев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Е.В.Бунеева</w:t>
      </w:r>
      <w:proofErr w:type="spellEnd"/>
      <w:r>
        <w:rPr>
          <w:rFonts w:ascii="Times New Roman" w:hAnsi="Times New Roman"/>
          <w:sz w:val="21"/>
          <w:szCs w:val="21"/>
        </w:rPr>
        <w:t xml:space="preserve">.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3563BA" w:rsidRDefault="003563BA" w:rsidP="003563BA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Примерные программы </w:t>
      </w:r>
      <w:r>
        <w:rPr>
          <w:rFonts w:ascii="Times New Roman" w:hAnsi="Times New Roman"/>
          <w:sz w:val="21"/>
          <w:szCs w:val="21"/>
        </w:rPr>
        <w:t>начального общего образования. В 2 ч. - 2-е изд. - М.: Просвещение, 2009.</w:t>
      </w:r>
    </w:p>
    <w:p w:rsidR="003563BA" w:rsidRDefault="003563BA" w:rsidP="003563BA">
      <w:pPr>
        <w:tabs>
          <w:tab w:val="left" w:pos="720"/>
        </w:tabs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Планируемые результаты</w:t>
      </w:r>
      <w:r>
        <w:rPr>
          <w:rFonts w:ascii="Times New Roman" w:hAnsi="Times New Roman"/>
          <w:sz w:val="21"/>
          <w:szCs w:val="21"/>
        </w:rPr>
        <w:t xml:space="preserve"> начального общего образования/ {</w:t>
      </w:r>
      <w:proofErr w:type="spellStart"/>
      <w:r>
        <w:rPr>
          <w:rFonts w:ascii="Times New Roman" w:hAnsi="Times New Roman"/>
          <w:sz w:val="21"/>
          <w:szCs w:val="21"/>
        </w:rPr>
        <w:t>Л.Л.Алексеева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С.В.Анащенкова</w:t>
      </w:r>
      <w:proofErr w:type="spellEnd"/>
      <w:r>
        <w:rPr>
          <w:rFonts w:ascii="Times New Roman" w:hAnsi="Times New Roman"/>
          <w:sz w:val="21"/>
          <w:szCs w:val="21"/>
        </w:rPr>
        <w:t xml:space="preserve">,  </w:t>
      </w:r>
      <w:proofErr w:type="spellStart"/>
      <w:r>
        <w:rPr>
          <w:rFonts w:ascii="Times New Roman" w:hAnsi="Times New Roman"/>
          <w:sz w:val="21"/>
          <w:szCs w:val="21"/>
        </w:rPr>
        <w:t>М.З.Биболетова</w:t>
      </w:r>
      <w:proofErr w:type="spellEnd"/>
      <w:r>
        <w:rPr>
          <w:rFonts w:ascii="Times New Roman" w:hAnsi="Times New Roman"/>
          <w:sz w:val="21"/>
          <w:szCs w:val="21"/>
        </w:rPr>
        <w:t xml:space="preserve"> и др.}; под ред. Г.С.Ковалевой, О.Б.Логиновой. - 3-е изд. - М.: Просвещение, 2011.</w:t>
      </w:r>
    </w:p>
    <w:p w:rsidR="0021640D" w:rsidRPr="0067291B" w:rsidRDefault="0021640D" w:rsidP="0021640D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Литературное чтение. </w:t>
      </w:r>
      <w:r w:rsidRPr="008F69D7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 w:rsidRP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класс. («В океане света»): учеб. для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общеобразоват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учреждений: в 2-х ч. Ч.1/  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Р.Н.,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  - Изд. 4-е,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перераб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; Издательство Школьный дом,2013.</w:t>
      </w:r>
    </w:p>
    <w:p w:rsidR="0021640D" w:rsidRPr="0021640D" w:rsidRDefault="0021640D" w:rsidP="0021640D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Литературное чтение. </w:t>
      </w:r>
      <w:r w:rsidRPr="008F69D7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 w:rsidRP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класс. («В океане света»): учеб. для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общеобразоват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учреждений: в 2-х ч. Ч.2/  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lastRenderedPageBreak/>
        <w:t>Бунеев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Р.Н.,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  - Изд. 4-е,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перераб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; Издательство Школьный дом,2013.</w:t>
      </w:r>
    </w:p>
    <w:p w:rsidR="0021640D" w:rsidRDefault="0021640D" w:rsidP="0021640D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Тетрадь по литературному чтению.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4-й класс.</w:t>
      </w:r>
      <w:r w:rsidRP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/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Р.Н.,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Чиндилова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О.В.  - Изд. 5-е,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испр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, 2014.</w:t>
      </w:r>
    </w:p>
    <w:p w:rsidR="0021640D" w:rsidRPr="0021640D" w:rsidRDefault="0021640D" w:rsidP="0021640D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Уроки литературного чтения в 4-м классе. Методические рекомендации для учителя.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Е.В.Бунеева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О.В.Чиндилова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 Изд. 4-е,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перераб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2013.        </w:t>
      </w:r>
    </w:p>
    <w:p w:rsidR="00C54833" w:rsidRPr="00C54833" w:rsidRDefault="0021640D" w:rsidP="00C54833">
      <w:p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</w:t>
      </w:r>
      <w:r w:rsidR="00C54833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«Диагностика метапредметных и личностных результатов начального образования».</w:t>
      </w:r>
      <w:r w:rsidR="00C54833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br/>
        <w:t>Проверочные работы. 3-4 классы. А</w:t>
      </w:r>
      <w:r w:rsidR="00C54833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вторы </w:t>
      </w:r>
      <w:r w:rsidR="00C54833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Р.Н. </w:t>
      </w:r>
      <w:proofErr w:type="spellStart"/>
      <w:r w:rsidR="00C54833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Бунеев</w:t>
      </w:r>
      <w:proofErr w:type="spellEnd"/>
      <w:r w:rsidR="00C54833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 и др.</w:t>
      </w:r>
      <w:r w:rsidR="00C54833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- М.: </w:t>
      </w:r>
      <w:proofErr w:type="spellStart"/>
      <w:r w:rsidR="00C54833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Баласс</w:t>
      </w:r>
      <w:proofErr w:type="spellEnd"/>
      <w:r w:rsidR="00C54833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, 2012.</w:t>
      </w:r>
    </w:p>
    <w:p w:rsidR="003E33A9" w:rsidRDefault="003E33A9" w:rsidP="003E33A9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Интернет-ресурсы.</w:t>
      </w:r>
    </w:p>
    <w:p w:rsidR="003E33A9" w:rsidRDefault="003E33A9" w:rsidP="003E33A9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</w:p>
    <w:p w:rsidR="003563BA" w:rsidRDefault="003563BA" w:rsidP="003563BA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Для характеристики количественных показателей используются следующие обозначения:</w:t>
      </w:r>
    </w:p>
    <w:p w:rsidR="003563BA" w:rsidRDefault="003563BA" w:rsidP="003563BA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 — демонстрационный экземпляр (не менее одного экземпляра на класс);</w:t>
      </w:r>
    </w:p>
    <w:p w:rsidR="003563BA" w:rsidRDefault="003563BA" w:rsidP="003563BA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 — полный комплект (на каждого ученика класса);</w:t>
      </w:r>
    </w:p>
    <w:p w:rsidR="003563BA" w:rsidRDefault="003563BA" w:rsidP="003563BA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 — комплект для фронтальной работы (не менее одного экземпляра на двух учеников);</w:t>
      </w:r>
    </w:p>
    <w:p w:rsidR="003563BA" w:rsidRDefault="003563BA" w:rsidP="003563BA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 — комплект, необходимый для работы в группах (один экземпляр на 5-6 человек).</w:t>
      </w:r>
    </w:p>
    <w:p w:rsidR="003563BA" w:rsidRDefault="003563BA" w:rsidP="003563BA">
      <w:pPr>
        <w:tabs>
          <w:tab w:val="left" w:pos="720"/>
        </w:tabs>
        <w:autoSpaceDE w:val="0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5"/>
        <w:gridCol w:w="859"/>
        <w:gridCol w:w="3225"/>
      </w:tblGrid>
      <w:tr w:rsidR="003563BA" w:rsidTr="00D14739">
        <w:tc>
          <w:tcPr>
            <w:tcW w:w="5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Кол-во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Примечания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Библиотечный фонд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(книгопечатная продукция)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Учебно-методические комплекты по литературному чтению для 1-4 классов (программа, учебники, рабочие тетради, и др.)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Примерная программа начального общего образования по литературному чтению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УМК выбираются с учетом типа школы с русским (родным) и родным (нерусским) языком обучения 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РФ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учетом типа школы с русским (родным) и родным (нерусским) языком обучения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    Печатные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Наборы сюжетных картинок в соответствии с тематикой, определенной в примерной программе по литературному чтению (в том числе цифровой форме)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Словари по русскому языку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Репродукции картин и художественные фотографии в соответствии с содержанием обучения по литературному чтению (в том числе цифровой форме)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Детские книги разных типов из круга детского чтения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Портреты поэтов и писателей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Д/К</w:t>
            </w: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Технические средства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обучения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Классная доска с набором приспособлений для крепления постеров и картинок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Настенная доска с набором приспособлений для крепления картинок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Телевизор (по возможности)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Видеомагнитофон /видеоплейер (по возможности)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Аудиоцентр/магнитофон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Диапроектор                                                                                                         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Мультимедийный проектор (по возможности)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Компьютер (по возможности)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Экспозиционный экран (по возможности)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Сканер (по возможности)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Принтер лазерный (по возможности)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Принтер струйный цветной (по возможности)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Фотокамера цифровая (по возможности)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Видео камера цифровая со штативом (по возможности)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Размер не менее 150*150 см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диагональю не менее 72 см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Размер не менее 150*150 см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Экранно-звуковые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Аудиозаписи художественного исполнения изучаемых произведений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Видеофильмы, соответствующие содержанию обучения (по возможности)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Слайды (диапозитивы), соответствующие содержанию обучения (по возможности)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Мультимедийные (цифровые) образовательные ресурсы, соответствующие содержанию обучения (по возможности)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Игры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и игрушки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Настольные развивающие игры, литературное лото, викторины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Оборудование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класса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Ученические столы одно- и двухместные с комплектом стульев.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Стол учительский с тумбой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Настенные доски для вывешивания иллюстративного материала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Полки для «Уголка книг»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Подставки для книг, держатели для схем и таблиц и т.п.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</w:tbl>
    <w:p w:rsidR="00AB3B6B" w:rsidRDefault="00AB3B6B" w:rsidP="00E658BB">
      <w:pPr>
        <w:jc w:val="center"/>
        <w:rPr>
          <w:rFonts w:ascii="SchoolBookC-Bold" w:eastAsiaTheme="minorHAnsi" w:hAnsi="SchoolBookC-Bold" w:cs="SchoolBookC-Bold"/>
          <w:b/>
          <w:bCs/>
          <w:kern w:val="0"/>
          <w:sz w:val="24"/>
        </w:rPr>
      </w:pPr>
      <w:r>
        <w:rPr>
          <w:rFonts w:ascii="SchoolBookC-Bold" w:eastAsiaTheme="minorHAnsi" w:hAnsi="SchoolBookC-Bold" w:cs="SchoolBookC-Bold"/>
          <w:b/>
          <w:bCs/>
          <w:kern w:val="0"/>
          <w:sz w:val="24"/>
        </w:rPr>
        <w:t xml:space="preserve">         </w:t>
      </w:r>
    </w:p>
    <w:p w:rsidR="00176BE2" w:rsidRPr="00DA1D0C" w:rsidRDefault="00176BE2" w:rsidP="00D1473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Cs w:val="20"/>
        </w:rPr>
        <w:sectPr w:rsidR="00176BE2" w:rsidRPr="00DA1D0C" w:rsidSect="00A530EB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F857BD" w:rsidRPr="00DA1D0C" w:rsidRDefault="00F857BD" w:rsidP="00D1473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Cs w:val="20"/>
        </w:rPr>
      </w:pPr>
    </w:p>
    <w:p w:rsidR="00F857BD" w:rsidRDefault="00F857BD" w:rsidP="00D1473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Cs w:val="20"/>
        </w:rPr>
      </w:pPr>
    </w:p>
    <w:p w:rsidR="00F857BD" w:rsidRDefault="00F857BD" w:rsidP="00D1473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Cs w:val="20"/>
        </w:rPr>
      </w:pPr>
    </w:p>
    <w:p w:rsidR="00F857BD" w:rsidRDefault="00F857BD" w:rsidP="00D1473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Cs w:val="20"/>
        </w:rPr>
      </w:pPr>
    </w:p>
    <w:p w:rsidR="00F857BD" w:rsidRDefault="00F857BD" w:rsidP="00D1473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Cs w:val="20"/>
        </w:rPr>
      </w:pPr>
    </w:p>
    <w:p w:rsidR="00F857BD" w:rsidRDefault="00F857BD" w:rsidP="00D1473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Cs w:val="20"/>
        </w:rPr>
      </w:pPr>
    </w:p>
    <w:p w:rsidR="00F857BD" w:rsidRDefault="00F857BD" w:rsidP="00D1473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Cs w:val="20"/>
        </w:rPr>
      </w:pPr>
    </w:p>
    <w:p w:rsidR="00F857BD" w:rsidRDefault="00F857BD" w:rsidP="00D1473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Cs w:val="20"/>
        </w:rPr>
      </w:pPr>
    </w:p>
    <w:p w:rsidR="00F857BD" w:rsidRDefault="00F857BD" w:rsidP="00D1473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Cs w:val="20"/>
        </w:rPr>
      </w:pPr>
    </w:p>
    <w:p w:rsidR="00F857BD" w:rsidRDefault="00F857BD" w:rsidP="00D1473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Cs w:val="20"/>
        </w:rPr>
      </w:pPr>
    </w:p>
    <w:p w:rsidR="00F857BD" w:rsidRDefault="00F857BD" w:rsidP="00D1473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Cs w:val="20"/>
        </w:rPr>
      </w:pPr>
    </w:p>
    <w:p w:rsidR="00F857BD" w:rsidRDefault="00F857BD" w:rsidP="00D1473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Cs w:val="20"/>
        </w:rPr>
      </w:pPr>
    </w:p>
    <w:p w:rsidR="00F857BD" w:rsidRDefault="00F857BD" w:rsidP="00D1473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Cs w:val="20"/>
        </w:rPr>
      </w:pPr>
    </w:p>
    <w:p w:rsidR="00F857BD" w:rsidRPr="00F857BD" w:rsidRDefault="00F857BD" w:rsidP="00D1473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Cs w:val="20"/>
        </w:rPr>
      </w:pPr>
    </w:p>
    <w:sectPr w:rsidR="00F857BD" w:rsidRPr="00F857BD" w:rsidSect="00176BE2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charset w:val="CC"/>
    <w:family w:val="roman"/>
    <w:pitch w:val="default"/>
    <w:sig w:usb0="00000201" w:usb1="00000000" w:usb2="00000000" w:usb3="00000000" w:csb0="00000004" w:csb1="00000000"/>
  </w:font>
  <w:font w:name="SchoolBookC-Bold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94E11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65535"/>
      <w:numFmt w:val="none"/>
      <w:suff w:val="nothing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/>
        <w:sz w:val="20"/>
        <w:szCs w:val="20"/>
        <w:lang w:val="ru-RU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BA"/>
    <w:rsid w:val="000016A2"/>
    <w:rsid w:val="00012DC2"/>
    <w:rsid w:val="00025C3B"/>
    <w:rsid w:val="00037FA4"/>
    <w:rsid w:val="00046669"/>
    <w:rsid w:val="000915CB"/>
    <w:rsid w:val="000A15FF"/>
    <w:rsid w:val="000A321D"/>
    <w:rsid w:val="000D0C62"/>
    <w:rsid w:val="001266AE"/>
    <w:rsid w:val="001378E5"/>
    <w:rsid w:val="00156F13"/>
    <w:rsid w:val="00171B69"/>
    <w:rsid w:val="00176BE2"/>
    <w:rsid w:val="00187276"/>
    <w:rsid w:val="001B4388"/>
    <w:rsid w:val="001D2E66"/>
    <w:rsid w:val="0021640D"/>
    <w:rsid w:val="0022535C"/>
    <w:rsid w:val="00264F02"/>
    <w:rsid w:val="00273D1B"/>
    <w:rsid w:val="002D2EB3"/>
    <w:rsid w:val="002E2960"/>
    <w:rsid w:val="003464B5"/>
    <w:rsid w:val="003563BA"/>
    <w:rsid w:val="003719DE"/>
    <w:rsid w:val="00393994"/>
    <w:rsid w:val="003B0171"/>
    <w:rsid w:val="003E33A9"/>
    <w:rsid w:val="003E49B2"/>
    <w:rsid w:val="00433B44"/>
    <w:rsid w:val="00437C6F"/>
    <w:rsid w:val="004555FB"/>
    <w:rsid w:val="004651C6"/>
    <w:rsid w:val="00490AD8"/>
    <w:rsid w:val="004B5FFB"/>
    <w:rsid w:val="004C1B2B"/>
    <w:rsid w:val="004E1AD8"/>
    <w:rsid w:val="004E440F"/>
    <w:rsid w:val="00500335"/>
    <w:rsid w:val="005135E4"/>
    <w:rsid w:val="00513C23"/>
    <w:rsid w:val="005400FE"/>
    <w:rsid w:val="005821F9"/>
    <w:rsid w:val="005824FF"/>
    <w:rsid w:val="00597894"/>
    <w:rsid w:val="00602203"/>
    <w:rsid w:val="00626069"/>
    <w:rsid w:val="0063493E"/>
    <w:rsid w:val="0067291B"/>
    <w:rsid w:val="00684EC5"/>
    <w:rsid w:val="006A1E82"/>
    <w:rsid w:val="006C4FFD"/>
    <w:rsid w:val="006C6E72"/>
    <w:rsid w:val="006F7FB6"/>
    <w:rsid w:val="00705F54"/>
    <w:rsid w:val="007654C8"/>
    <w:rsid w:val="00784C06"/>
    <w:rsid w:val="00810506"/>
    <w:rsid w:val="0087132F"/>
    <w:rsid w:val="008A560F"/>
    <w:rsid w:val="008F69D7"/>
    <w:rsid w:val="009056A2"/>
    <w:rsid w:val="0094669D"/>
    <w:rsid w:val="009548B4"/>
    <w:rsid w:val="009A0403"/>
    <w:rsid w:val="009D6600"/>
    <w:rsid w:val="00A530EB"/>
    <w:rsid w:val="00A559EE"/>
    <w:rsid w:val="00A62B7A"/>
    <w:rsid w:val="00A94385"/>
    <w:rsid w:val="00AA4CD9"/>
    <w:rsid w:val="00AB3B6B"/>
    <w:rsid w:val="00AD65D2"/>
    <w:rsid w:val="00AE45F5"/>
    <w:rsid w:val="00B22FA7"/>
    <w:rsid w:val="00B4326F"/>
    <w:rsid w:val="00BD1785"/>
    <w:rsid w:val="00BF017E"/>
    <w:rsid w:val="00C05C33"/>
    <w:rsid w:val="00C25257"/>
    <w:rsid w:val="00C271EA"/>
    <w:rsid w:val="00C36370"/>
    <w:rsid w:val="00C54833"/>
    <w:rsid w:val="00CB472B"/>
    <w:rsid w:val="00CF622A"/>
    <w:rsid w:val="00D14739"/>
    <w:rsid w:val="00D228B1"/>
    <w:rsid w:val="00D6033F"/>
    <w:rsid w:val="00D60A98"/>
    <w:rsid w:val="00DA1D0C"/>
    <w:rsid w:val="00E5241D"/>
    <w:rsid w:val="00E658BB"/>
    <w:rsid w:val="00EB1ACE"/>
    <w:rsid w:val="00F12428"/>
    <w:rsid w:val="00F20486"/>
    <w:rsid w:val="00F615E2"/>
    <w:rsid w:val="00F714BF"/>
    <w:rsid w:val="00F8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F1D4"/>
  <w15:docId w15:val="{85C361D1-0A49-44DE-8541-590E12D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B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63BA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3563BA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3563BA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3563BA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563BA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3563BA"/>
  </w:style>
  <w:style w:type="character" w:customStyle="1" w:styleId="WW-Absatz-Standardschriftart">
    <w:name w:val="WW-Absatz-Standardschriftart"/>
    <w:rsid w:val="003563BA"/>
  </w:style>
  <w:style w:type="character" w:customStyle="1" w:styleId="WW-Absatz-Standardschriftart1">
    <w:name w:val="WW-Absatz-Standardschriftart1"/>
    <w:rsid w:val="003563BA"/>
  </w:style>
  <w:style w:type="character" w:customStyle="1" w:styleId="WW-Absatz-Standardschriftart11">
    <w:name w:val="WW-Absatz-Standardschriftart11"/>
    <w:rsid w:val="003563BA"/>
  </w:style>
  <w:style w:type="character" w:customStyle="1" w:styleId="WW-Absatz-Standardschriftart111">
    <w:name w:val="WW-Absatz-Standardschriftart111"/>
    <w:rsid w:val="003563BA"/>
  </w:style>
  <w:style w:type="character" w:customStyle="1" w:styleId="RTFNum21">
    <w:name w:val="RTF_Num 2 1"/>
    <w:rsid w:val="003563BA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1">
    <w:name w:val="Заголовок1"/>
    <w:basedOn w:val="a"/>
    <w:next w:val="a3"/>
    <w:rsid w:val="003563BA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link w:val="a4"/>
    <w:semiHidden/>
    <w:rsid w:val="003563B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563BA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"/>
    <w:basedOn w:val="a3"/>
    <w:semiHidden/>
    <w:rsid w:val="003563BA"/>
    <w:rPr>
      <w:rFonts w:cs="Tahoma"/>
    </w:rPr>
  </w:style>
  <w:style w:type="paragraph" w:customStyle="1" w:styleId="10">
    <w:name w:val="Название1"/>
    <w:basedOn w:val="a"/>
    <w:rsid w:val="003563B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563B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563BA"/>
    <w:pPr>
      <w:suppressLineNumbers/>
    </w:pPr>
  </w:style>
  <w:style w:type="paragraph" w:customStyle="1" w:styleId="a7">
    <w:name w:val="Заголовок таблицы"/>
    <w:basedOn w:val="a6"/>
    <w:rsid w:val="003563BA"/>
    <w:pPr>
      <w:jc w:val="center"/>
    </w:pPr>
    <w:rPr>
      <w:b/>
      <w:bCs/>
    </w:rPr>
  </w:style>
  <w:style w:type="paragraph" w:styleId="a8">
    <w:name w:val="No Spacing"/>
    <w:uiPriority w:val="1"/>
    <w:qFormat/>
    <w:rsid w:val="001B438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9">
    <w:name w:val="Table Grid"/>
    <w:basedOn w:val="a1"/>
    <w:uiPriority w:val="59"/>
    <w:rsid w:val="00176B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6BE2"/>
    <w:pPr>
      <w:widowControl/>
      <w:suppressAutoHyphens w:val="0"/>
    </w:pPr>
    <w:rPr>
      <w:rFonts w:ascii="Tahoma" w:eastAsiaTheme="minorEastAsia" w:hAnsi="Tahoma" w:cs="Tahoma"/>
      <w:kern w:val="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76B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7517-BAD2-474B-B4AC-F33F0D52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odmen</cp:lastModifiedBy>
  <cp:revision>2</cp:revision>
  <cp:lastPrinted>2015-09-08T07:18:00Z</cp:lastPrinted>
  <dcterms:created xsi:type="dcterms:W3CDTF">2017-09-24T07:10:00Z</dcterms:created>
  <dcterms:modified xsi:type="dcterms:W3CDTF">2017-09-24T07:10:00Z</dcterms:modified>
</cp:coreProperties>
</file>