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10" w:rsidRDefault="001C6110" w:rsidP="001C61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7635">
        <w:rPr>
          <w:b/>
          <w:sz w:val="28"/>
          <w:szCs w:val="28"/>
        </w:rPr>
        <w:t>Пояснительная записка</w:t>
      </w:r>
    </w:p>
    <w:p w:rsidR="001C6110" w:rsidRPr="003E7635" w:rsidRDefault="001C6110" w:rsidP="001C6110">
      <w:pPr>
        <w:jc w:val="center"/>
        <w:rPr>
          <w:b/>
          <w:sz w:val="28"/>
          <w:szCs w:val="28"/>
        </w:rPr>
      </w:pPr>
    </w:p>
    <w:p w:rsidR="001C6110" w:rsidRPr="003E7635" w:rsidRDefault="001C6110" w:rsidP="001C6110">
      <w:pPr>
        <w:ind w:firstLine="720"/>
        <w:jc w:val="both"/>
        <w:rPr>
          <w:sz w:val="28"/>
          <w:szCs w:val="28"/>
        </w:rPr>
      </w:pPr>
      <w:r w:rsidRPr="003E7635">
        <w:rPr>
          <w:sz w:val="28"/>
          <w:szCs w:val="28"/>
        </w:rPr>
        <w:t>Программа курса «Информатика и информационно-коммуникационные технологии» для 10</w:t>
      </w:r>
      <w:r>
        <w:rPr>
          <w:sz w:val="28"/>
          <w:szCs w:val="28"/>
        </w:rPr>
        <w:t>-11</w:t>
      </w:r>
      <w:r w:rsidRPr="003E7635">
        <w:rPr>
          <w:sz w:val="28"/>
          <w:szCs w:val="28"/>
        </w:rPr>
        <w:t xml:space="preserve"> класса разработана в рамках реализации концепции Государственного стандарта общего образования и соответствует минимуму содержания образования по информатике на старшей ступени общего образования.</w:t>
      </w:r>
    </w:p>
    <w:p w:rsidR="001C6110" w:rsidRPr="003E7635" w:rsidRDefault="001C6110" w:rsidP="001C6110">
      <w:pPr>
        <w:ind w:firstLine="720"/>
        <w:jc w:val="both"/>
        <w:rPr>
          <w:sz w:val="28"/>
          <w:szCs w:val="28"/>
        </w:rPr>
      </w:pPr>
      <w:r w:rsidRPr="003E7635">
        <w:rPr>
          <w:sz w:val="28"/>
          <w:szCs w:val="28"/>
        </w:rPr>
        <w:t xml:space="preserve">Программа разработана на основании </w:t>
      </w:r>
      <w:proofErr w:type="gramStart"/>
      <w:r>
        <w:rPr>
          <w:sz w:val="28"/>
          <w:szCs w:val="28"/>
        </w:rPr>
        <w:t xml:space="preserve">авторской </w:t>
      </w:r>
      <w:r w:rsidRPr="003E7635">
        <w:rPr>
          <w:sz w:val="28"/>
          <w:szCs w:val="28"/>
        </w:rPr>
        <w:t xml:space="preserve"> программы</w:t>
      </w:r>
      <w:proofErr w:type="gramEnd"/>
      <w:r w:rsidRPr="003E7635">
        <w:rPr>
          <w:sz w:val="28"/>
          <w:szCs w:val="28"/>
        </w:rPr>
        <w:t xml:space="preserve"> среднего (полного) общего образования по информатике и информационным технологиям (базовый уровень).</w:t>
      </w:r>
    </w:p>
    <w:p w:rsidR="001C6110" w:rsidRPr="003E7635" w:rsidRDefault="001C6110" w:rsidP="001C6110">
      <w:pPr>
        <w:ind w:firstLine="720"/>
        <w:rPr>
          <w:color w:val="FF0000"/>
          <w:sz w:val="28"/>
          <w:szCs w:val="28"/>
        </w:rPr>
      </w:pPr>
      <w:r w:rsidRPr="003E7635">
        <w:rPr>
          <w:sz w:val="28"/>
          <w:szCs w:val="28"/>
        </w:rPr>
        <w:t xml:space="preserve">Содержание курса позволяет развить основу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3E7635">
        <w:rPr>
          <w:sz w:val="28"/>
          <w:szCs w:val="28"/>
        </w:rPr>
        <w:t>межпредметных</w:t>
      </w:r>
      <w:proofErr w:type="spellEnd"/>
      <w:r w:rsidRPr="003E7635">
        <w:rPr>
          <w:sz w:val="28"/>
          <w:szCs w:val="28"/>
        </w:rPr>
        <w:t xml:space="preserve"> связей с другими дисциплинами</w:t>
      </w:r>
      <w:r w:rsidRPr="003E7635">
        <w:rPr>
          <w:color w:val="FF0000"/>
          <w:sz w:val="28"/>
          <w:szCs w:val="28"/>
        </w:rPr>
        <w:t>.</w:t>
      </w:r>
    </w:p>
    <w:p w:rsidR="001C6110" w:rsidRPr="003E7635" w:rsidRDefault="001C6110" w:rsidP="001C6110">
      <w:pPr>
        <w:ind w:firstLine="720"/>
        <w:jc w:val="both"/>
        <w:rPr>
          <w:sz w:val="28"/>
          <w:szCs w:val="28"/>
        </w:rPr>
      </w:pPr>
    </w:p>
    <w:p w:rsidR="001C6110" w:rsidRPr="003E7635" w:rsidRDefault="001C6110" w:rsidP="001C6110">
      <w:pPr>
        <w:ind w:firstLine="720"/>
        <w:rPr>
          <w:sz w:val="28"/>
          <w:szCs w:val="28"/>
        </w:rPr>
      </w:pPr>
      <w:r w:rsidRPr="003E7635">
        <w:rPr>
          <w:sz w:val="28"/>
          <w:szCs w:val="28"/>
        </w:rPr>
        <w:t xml:space="preserve"> Программа направлена на достижение следующих </w:t>
      </w:r>
      <w:r w:rsidRPr="003E7635">
        <w:rPr>
          <w:b/>
          <w:sz w:val="28"/>
          <w:szCs w:val="28"/>
        </w:rPr>
        <w:t>целей</w:t>
      </w:r>
      <w:r w:rsidRPr="003E7635">
        <w:rPr>
          <w:sz w:val="28"/>
          <w:szCs w:val="28"/>
        </w:rPr>
        <w:t>:</w:t>
      </w:r>
    </w:p>
    <w:p w:rsidR="001C6110" w:rsidRPr="003E7635" w:rsidRDefault="001C6110" w:rsidP="001C6110">
      <w:pPr>
        <w:numPr>
          <w:ilvl w:val="0"/>
          <w:numId w:val="9"/>
        </w:numPr>
        <w:rPr>
          <w:sz w:val="28"/>
          <w:szCs w:val="28"/>
        </w:rPr>
      </w:pPr>
      <w:r w:rsidRPr="003E7635">
        <w:rPr>
          <w:b/>
          <w:sz w:val="28"/>
          <w:szCs w:val="28"/>
        </w:rPr>
        <w:t>освоение</w:t>
      </w:r>
      <w:r w:rsidRPr="003E7635">
        <w:rPr>
          <w:sz w:val="28"/>
          <w:szCs w:val="28"/>
        </w:rPr>
        <w:t xml:space="preserve"> системы базовых знаний, отражающих вклад информатики в формировании современной научной картины мира, роль информационных процессов в обществе, биологических и технических системах;</w:t>
      </w:r>
    </w:p>
    <w:p w:rsidR="001C6110" w:rsidRPr="003E7635" w:rsidRDefault="001C6110" w:rsidP="001C6110">
      <w:pPr>
        <w:numPr>
          <w:ilvl w:val="0"/>
          <w:numId w:val="9"/>
        </w:numPr>
        <w:rPr>
          <w:sz w:val="28"/>
          <w:szCs w:val="28"/>
        </w:rPr>
      </w:pPr>
      <w:r w:rsidRPr="003E7635">
        <w:rPr>
          <w:b/>
          <w:sz w:val="28"/>
          <w:szCs w:val="28"/>
        </w:rPr>
        <w:t>овладение</w:t>
      </w:r>
      <w:r w:rsidRPr="003E7635">
        <w:rPr>
          <w:sz w:val="28"/>
          <w:szCs w:val="28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C6110" w:rsidRPr="003E7635" w:rsidRDefault="001C6110" w:rsidP="001C6110">
      <w:pPr>
        <w:numPr>
          <w:ilvl w:val="0"/>
          <w:numId w:val="9"/>
        </w:numPr>
        <w:rPr>
          <w:sz w:val="28"/>
          <w:szCs w:val="28"/>
        </w:rPr>
      </w:pPr>
      <w:r w:rsidRPr="003E7635">
        <w:rPr>
          <w:b/>
          <w:sz w:val="28"/>
          <w:szCs w:val="28"/>
        </w:rPr>
        <w:t>развитие</w:t>
      </w:r>
      <w:r w:rsidRPr="003E7635">
        <w:rPr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  <w:r w:rsidRPr="003E7635">
        <w:rPr>
          <w:b/>
          <w:sz w:val="28"/>
          <w:szCs w:val="28"/>
        </w:rPr>
        <w:t xml:space="preserve"> </w:t>
      </w:r>
    </w:p>
    <w:p w:rsidR="001C6110" w:rsidRPr="003E7635" w:rsidRDefault="001C6110" w:rsidP="001C6110">
      <w:pPr>
        <w:numPr>
          <w:ilvl w:val="0"/>
          <w:numId w:val="9"/>
        </w:numPr>
        <w:rPr>
          <w:sz w:val="28"/>
          <w:szCs w:val="28"/>
        </w:rPr>
      </w:pPr>
      <w:r w:rsidRPr="003E7635">
        <w:rPr>
          <w:b/>
          <w:sz w:val="28"/>
          <w:szCs w:val="28"/>
        </w:rPr>
        <w:t>воспитание</w:t>
      </w:r>
      <w:r w:rsidRPr="003E7635">
        <w:rPr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1C6110" w:rsidRDefault="001C6110" w:rsidP="001C6110">
      <w:pPr>
        <w:numPr>
          <w:ilvl w:val="0"/>
          <w:numId w:val="9"/>
        </w:numPr>
        <w:spacing w:before="60"/>
        <w:jc w:val="both"/>
        <w:rPr>
          <w:sz w:val="28"/>
          <w:szCs w:val="28"/>
        </w:rPr>
      </w:pPr>
      <w:r w:rsidRPr="003E7635">
        <w:rPr>
          <w:b/>
          <w:sz w:val="28"/>
          <w:szCs w:val="28"/>
        </w:rPr>
        <w:t>приобретение опыта</w:t>
      </w:r>
      <w:r w:rsidRPr="003E7635">
        <w:rPr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1C6110" w:rsidRDefault="001C6110" w:rsidP="001C6110">
      <w:pPr>
        <w:numPr>
          <w:ilvl w:val="0"/>
          <w:numId w:val="9"/>
        </w:numPr>
        <w:rPr>
          <w:sz w:val="28"/>
          <w:szCs w:val="28"/>
        </w:rPr>
      </w:pPr>
      <w:r w:rsidRPr="00C8623F">
        <w:rPr>
          <w:sz w:val="28"/>
          <w:szCs w:val="28"/>
        </w:rPr>
        <w:t>овладение учащимися знаниями и умениями эффективного использования аппаратных, программных средств и методов информатики для решения простых экономических и управленческих задач.</w:t>
      </w:r>
    </w:p>
    <w:p w:rsidR="001C6110" w:rsidRDefault="001C6110" w:rsidP="001C6110">
      <w:pPr>
        <w:ind w:firstLine="567"/>
        <w:rPr>
          <w:b/>
          <w:sz w:val="28"/>
          <w:szCs w:val="28"/>
        </w:rPr>
      </w:pPr>
    </w:p>
    <w:p w:rsidR="001C6110" w:rsidRPr="00131997" w:rsidRDefault="001C6110" w:rsidP="001C6110">
      <w:pPr>
        <w:ind w:firstLine="567"/>
        <w:rPr>
          <w:b/>
          <w:sz w:val="28"/>
          <w:szCs w:val="28"/>
        </w:rPr>
      </w:pPr>
      <w:r w:rsidRPr="00131997">
        <w:rPr>
          <w:b/>
          <w:sz w:val="28"/>
          <w:szCs w:val="28"/>
        </w:rPr>
        <w:t>Основные задачи программы:</w:t>
      </w:r>
    </w:p>
    <w:p w:rsidR="001C6110" w:rsidRPr="00131997" w:rsidRDefault="001C6110" w:rsidP="001C6110">
      <w:pPr>
        <w:numPr>
          <w:ilvl w:val="0"/>
          <w:numId w:val="25"/>
        </w:numPr>
        <w:tabs>
          <w:tab w:val="clear" w:pos="927"/>
        </w:tabs>
        <w:ind w:left="426" w:hanging="142"/>
        <w:jc w:val="both"/>
        <w:rPr>
          <w:sz w:val="28"/>
          <w:szCs w:val="28"/>
        </w:rPr>
      </w:pPr>
      <w:r w:rsidRPr="00131997">
        <w:rPr>
          <w:sz w:val="28"/>
          <w:szCs w:val="28"/>
        </w:rPr>
        <w:t>систематизировать подходы к изучению предмета;</w:t>
      </w:r>
    </w:p>
    <w:p w:rsidR="001C6110" w:rsidRPr="00131997" w:rsidRDefault="001C6110" w:rsidP="001C6110">
      <w:pPr>
        <w:numPr>
          <w:ilvl w:val="0"/>
          <w:numId w:val="25"/>
        </w:numPr>
        <w:tabs>
          <w:tab w:val="clear" w:pos="927"/>
        </w:tabs>
        <w:ind w:left="426" w:hanging="142"/>
        <w:jc w:val="both"/>
        <w:rPr>
          <w:sz w:val="28"/>
          <w:szCs w:val="28"/>
        </w:rPr>
      </w:pPr>
      <w:r w:rsidRPr="00131997">
        <w:rPr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1C6110" w:rsidRPr="00131997" w:rsidRDefault="001C6110" w:rsidP="001C6110">
      <w:pPr>
        <w:numPr>
          <w:ilvl w:val="0"/>
          <w:numId w:val="25"/>
        </w:numPr>
        <w:tabs>
          <w:tab w:val="clear" w:pos="927"/>
        </w:tabs>
        <w:ind w:left="426" w:hanging="142"/>
        <w:jc w:val="both"/>
        <w:rPr>
          <w:sz w:val="28"/>
          <w:szCs w:val="28"/>
        </w:rPr>
      </w:pPr>
      <w:r w:rsidRPr="00131997">
        <w:rPr>
          <w:sz w:val="28"/>
          <w:szCs w:val="28"/>
        </w:rPr>
        <w:t>научить пользоваться наиболее распространенными прикладными пакетами;</w:t>
      </w:r>
    </w:p>
    <w:p w:rsidR="001C6110" w:rsidRPr="00131997" w:rsidRDefault="001C6110" w:rsidP="001C6110">
      <w:pPr>
        <w:numPr>
          <w:ilvl w:val="0"/>
          <w:numId w:val="25"/>
        </w:numPr>
        <w:tabs>
          <w:tab w:val="clear" w:pos="927"/>
          <w:tab w:val="num" w:pos="426"/>
        </w:tabs>
        <w:ind w:left="360" w:hanging="76"/>
        <w:jc w:val="both"/>
        <w:rPr>
          <w:sz w:val="28"/>
          <w:szCs w:val="28"/>
        </w:rPr>
      </w:pPr>
      <w:r w:rsidRPr="00131997">
        <w:rPr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1C6110" w:rsidRPr="00131997" w:rsidRDefault="001C6110" w:rsidP="001C6110">
      <w:pPr>
        <w:numPr>
          <w:ilvl w:val="0"/>
          <w:numId w:val="25"/>
        </w:numPr>
        <w:tabs>
          <w:tab w:val="clear" w:pos="927"/>
          <w:tab w:val="num" w:pos="426"/>
        </w:tabs>
        <w:ind w:left="360" w:hanging="76"/>
        <w:jc w:val="both"/>
        <w:rPr>
          <w:sz w:val="28"/>
          <w:szCs w:val="28"/>
        </w:rPr>
      </w:pPr>
      <w:proofErr w:type="gramStart"/>
      <w:r w:rsidRPr="00131997">
        <w:rPr>
          <w:sz w:val="28"/>
          <w:szCs w:val="28"/>
        </w:rPr>
        <w:t>сформировать</w:t>
      </w:r>
      <w:proofErr w:type="gramEnd"/>
      <w:r w:rsidRPr="00131997">
        <w:rPr>
          <w:sz w:val="28"/>
          <w:szCs w:val="28"/>
        </w:rPr>
        <w:t xml:space="preserve"> логические связи с другими предметами входящими в курс среднего образования.</w:t>
      </w:r>
    </w:p>
    <w:p w:rsidR="001C6110" w:rsidRPr="00131997" w:rsidRDefault="001C6110" w:rsidP="001C6110">
      <w:pPr>
        <w:ind w:firstLine="567"/>
        <w:rPr>
          <w:sz w:val="28"/>
          <w:szCs w:val="28"/>
        </w:rPr>
      </w:pPr>
      <w:r w:rsidRPr="00131997">
        <w:rPr>
          <w:sz w:val="28"/>
          <w:szCs w:val="28"/>
        </w:rPr>
        <w:t xml:space="preserve">Учащиеся приобретают знания и умения работы на современных профессиональных </w:t>
      </w:r>
      <w:proofErr w:type="gramStart"/>
      <w:r w:rsidRPr="00131997">
        <w:rPr>
          <w:sz w:val="28"/>
          <w:szCs w:val="28"/>
        </w:rPr>
        <w:t>ПК  и</w:t>
      </w:r>
      <w:proofErr w:type="gramEnd"/>
      <w:r w:rsidRPr="00131997">
        <w:rPr>
          <w:sz w:val="28"/>
          <w:szCs w:val="28"/>
        </w:rPr>
        <w:t xml:space="preserve"> программных средствах,  включая оптические диски, сканеры, модемы, </w:t>
      </w:r>
    </w:p>
    <w:p w:rsidR="001C6110" w:rsidRPr="00131997" w:rsidRDefault="001C6110" w:rsidP="001C6110">
      <w:pPr>
        <w:ind w:firstLine="567"/>
        <w:rPr>
          <w:sz w:val="28"/>
          <w:szCs w:val="28"/>
        </w:rPr>
      </w:pPr>
      <w:r w:rsidRPr="00131997">
        <w:rPr>
          <w:sz w:val="28"/>
          <w:szCs w:val="28"/>
        </w:rPr>
        <w:lastRenderedPageBreak/>
        <w:t xml:space="preserve">Приобретение информационной </w:t>
      </w:r>
      <w:proofErr w:type="gramStart"/>
      <w:r w:rsidRPr="00131997">
        <w:rPr>
          <w:sz w:val="28"/>
          <w:szCs w:val="28"/>
        </w:rPr>
        <w:t>культуры  обеспечивается</w:t>
      </w:r>
      <w:proofErr w:type="gramEnd"/>
      <w:r w:rsidRPr="00131997">
        <w:rPr>
          <w:sz w:val="28"/>
          <w:szCs w:val="28"/>
        </w:rPr>
        <w:t xml:space="preserve"> изучением и работой с текстовым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1C6110" w:rsidRPr="00131997" w:rsidRDefault="001C6110" w:rsidP="001C6110">
      <w:pPr>
        <w:ind w:firstLine="567"/>
        <w:rPr>
          <w:sz w:val="28"/>
          <w:szCs w:val="28"/>
        </w:rPr>
      </w:pPr>
      <w:r w:rsidRPr="00131997">
        <w:rPr>
          <w:sz w:val="28"/>
          <w:szCs w:val="28"/>
        </w:rPr>
        <w:t>Обучение сопровождается практикой работы на ПК с выполнением практических работ по всем темам программы.</w:t>
      </w:r>
    </w:p>
    <w:p w:rsidR="001C6110" w:rsidRPr="00131997" w:rsidRDefault="001C6110" w:rsidP="001C6110">
      <w:pPr>
        <w:ind w:firstLine="567"/>
        <w:rPr>
          <w:sz w:val="28"/>
          <w:szCs w:val="28"/>
        </w:rPr>
      </w:pPr>
      <w:r w:rsidRPr="00131997">
        <w:rPr>
          <w:sz w:val="28"/>
          <w:szCs w:val="28"/>
        </w:rPr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 в режиме </w:t>
      </w:r>
      <w:proofErr w:type="spellStart"/>
      <w:r w:rsidRPr="00131997">
        <w:rPr>
          <w:sz w:val="28"/>
          <w:szCs w:val="28"/>
          <w:lang w:val="en-US"/>
        </w:rPr>
        <w:t>OnLine</w:t>
      </w:r>
      <w:proofErr w:type="spellEnd"/>
      <w:r w:rsidRPr="00131997">
        <w:rPr>
          <w:sz w:val="28"/>
          <w:szCs w:val="28"/>
        </w:rPr>
        <w:t>.</w:t>
      </w:r>
    </w:p>
    <w:p w:rsidR="001C6110" w:rsidRPr="00131997" w:rsidRDefault="001C6110" w:rsidP="001C6110">
      <w:pPr>
        <w:ind w:firstLine="567"/>
        <w:rPr>
          <w:sz w:val="28"/>
          <w:szCs w:val="28"/>
        </w:rPr>
      </w:pPr>
      <w:r w:rsidRPr="00131997">
        <w:rPr>
          <w:sz w:val="28"/>
          <w:szCs w:val="28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1C6110" w:rsidRDefault="001C6110" w:rsidP="001C6110">
      <w:pPr>
        <w:ind w:firstLine="567"/>
        <w:rPr>
          <w:sz w:val="28"/>
          <w:szCs w:val="28"/>
        </w:rPr>
      </w:pPr>
      <w:r w:rsidRPr="00131997">
        <w:rPr>
          <w:sz w:val="28"/>
          <w:szCs w:val="28"/>
        </w:rPr>
        <w:t xml:space="preserve">  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 согласно требованиям СанПиНа.</w:t>
      </w:r>
    </w:p>
    <w:p w:rsidR="001C6110" w:rsidRPr="00513C22" w:rsidRDefault="001C6110" w:rsidP="001C6110">
      <w:pPr>
        <w:rPr>
          <w:color w:val="000000"/>
          <w:u w:val="single"/>
        </w:rPr>
      </w:pPr>
      <w:r w:rsidRPr="00513C22">
        <w:rPr>
          <w:bCs/>
          <w:color w:val="000000"/>
          <w:sz w:val="28"/>
          <w:szCs w:val="28"/>
          <w:u w:val="single"/>
        </w:rPr>
        <w:t>Формы и методы организации и проведения занятий</w:t>
      </w:r>
    </w:p>
    <w:p w:rsidR="001C6110" w:rsidRPr="00513C22" w:rsidRDefault="001C6110" w:rsidP="001C6110">
      <w:pPr>
        <w:ind w:firstLine="540"/>
        <w:rPr>
          <w:color w:val="000000"/>
          <w:sz w:val="28"/>
          <w:u w:val="single"/>
        </w:rPr>
      </w:pPr>
      <w:r w:rsidRPr="00513C22">
        <w:rPr>
          <w:color w:val="000000"/>
          <w:sz w:val="28"/>
          <w:u w:val="single"/>
        </w:rPr>
        <w:t>Программа предусматривает проведение</w:t>
      </w:r>
    </w:p>
    <w:p w:rsidR="001C6110" w:rsidRPr="00513C22" w:rsidRDefault="001C6110" w:rsidP="001C6110">
      <w:pPr>
        <w:rPr>
          <w:color w:val="000000"/>
          <w:sz w:val="28"/>
        </w:rPr>
      </w:pPr>
      <w:r w:rsidRPr="00513C22">
        <w:rPr>
          <w:color w:val="000000"/>
          <w:sz w:val="28"/>
        </w:rPr>
        <w:t xml:space="preserve">1. традиционных уроков, </w:t>
      </w:r>
    </w:p>
    <w:p w:rsidR="001C6110" w:rsidRPr="00513C22" w:rsidRDefault="001C6110" w:rsidP="001C6110">
      <w:pPr>
        <w:rPr>
          <w:color w:val="000000"/>
          <w:sz w:val="28"/>
        </w:rPr>
      </w:pPr>
      <w:r>
        <w:rPr>
          <w:color w:val="000000"/>
          <w:sz w:val="28"/>
        </w:rPr>
        <w:t>2. </w:t>
      </w:r>
      <w:r w:rsidRPr="00513C22">
        <w:rPr>
          <w:color w:val="000000"/>
          <w:sz w:val="28"/>
        </w:rPr>
        <w:t>установочных лекций,</w:t>
      </w:r>
    </w:p>
    <w:p w:rsidR="001C6110" w:rsidRPr="00513C22" w:rsidRDefault="001C6110" w:rsidP="001C6110">
      <w:pPr>
        <w:rPr>
          <w:color w:val="000000"/>
          <w:sz w:val="28"/>
        </w:rPr>
      </w:pPr>
      <w:r w:rsidRPr="00513C22">
        <w:rPr>
          <w:color w:val="000000"/>
          <w:sz w:val="28"/>
        </w:rPr>
        <w:t>3. обобщающих уроков,</w:t>
      </w:r>
    </w:p>
    <w:p w:rsidR="001C6110" w:rsidRPr="00513C22" w:rsidRDefault="001C6110" w:rsidP="001C6110">
      <w:pPr>
        <w:rPr>
          <w:color w:val="000000"/>
          <w:sz w:val="28"/>
        </w:rPr>
      </w:pPr>
      <w:r w:rsidRPr="00513C22">
        <w:rPr>
          <w:color w:val="000000"/>
          <w:sz w:val="28"/>
        </w:rPr>
        <w:t>4. работы с проектами,</w:t>
      </w:r>
    </w:p>
    <w:p w:rsidR="001C6110" w:rsidRPr="00513C22" w:rsidRDefault="001C6110" w:rsidP="001C6110">
      <w:pPr>
        <w:rPr>
          <w:color w:val="000000"/>
          <w:sz w:val="28"/>
        </w:rPr>
      </w:pPr>
      <w:r w:rsidRPr="00513C22">
        <w:rPr>
          <w:color w:val="000000"/>
          <w:sz w:val="28"/>
        </w:rPr>
        <w:t>5. деловых игр.</w:t>
      </w:r>
    </w:p>
    <w:p w:rsidR="001C6110" w:rsidRPr="00493411" w:rsidRDefault="001C6110" w:rsidP="001C6110">
      <w:pPr>
        <w:ind w:firstLine="360"/>
        <w:jc w:val="both"/>
        <w:rPr>
          <w:color w:val="000000"/>
        </w:rPr>
      </w:pPr>
      <w:r w:rsidRPr="00493411">
        <w:rPr>
          <w:color w:val="000000"/>
          <w:sz w:val="28"/>
          <w:szCs w:val="28"/>
        </w:rPr>
        <w:t>Освоение курса предполагает, помимо посещения коллективных занятий (уроки, лекции и др.), выполнение внеурочных (домашних) заданий по темам курса, заниматься индивидуально решением заданий ЕГЭ.</w:t>
      </w:r>
    </w:p>
    <w:p w:rsidR="001C6110" w:rsidRPr="00513C22" w:rsidRDefault="001C6110" w:rsidP="001C6110">
      <w:pPr>
        <w:spacing w:line="360" w:lineRule="auto"/>
        <w:jc w:val="both"/>
        <w:rPr>
          <w:color w:val="000000"/>
          <w:u w:val="single"/>
        </w:rPr>
      </w:pPr>
      <w:r w:rsidRPr="00513C22">
        <w:rPr>
          <w:bCs/>
          <w:color w:val="000000"/>
          <w:sz w:val="28"/>
          <w:szCs w:val="28"/>
          <w:u w:val="single"/>
        </w:rPr>
        <w:t>Формы организации учебного процесса:</w:t>
      </w:r>
    </w:p>
    <w:p w:rsidR="001C6110" w:rsidRPr="00493411" w:rsidRDefault="001C6110" w:rsidP="001C6110">
      <w:pPr>
        <w:contextualSpacing/>
        <w:jc w:val="both"/>
        <w:rPr>
          <w:color w:val="000000"/>
        </w:rPr>
      </w:pPr>
      <w:r w:rsidRPr="00493411">
        <w:rPr>
          <w:color w:val="000000"/>
          <w:sz w:val="28"/>
          <w:szCs w:val="28"/>
        </w:rPr>
        <w:t>   индивидуальные, групповые, индивидуально-групповые, фронтальные, классные и внеклассные.</w:t>
      </w:r>
    </w:p>
    <w:p w:rsidR="001C6110" w:rsidRPr="00513C22" w:rsidRDefault="001C6110" w:rsidP="001C6110">
      <w:pPr>
        <w:contextualSpacing/>
        <w:jc w:val="both"/>
        <w:rPr>
          <w:color w:val="000000"/>
          <w:u w:val="single"/>
        </w:rPr>
      </w:pPr>
      <w:r w:rsidRPr="00513C22">
        <w:rPr>
          <w:bCs/>
          <w:color w:val="000000"/>
          <w:sz w:val="28"/>
          <w:szCs w:val="28"/>
          <w:u w:val="single"/>
        </w:rPr>
        <w:t>Формы контроля:</w:t>
      </w:r>
    </w:p>
    <w:p w:rsidR="001C6110" w:rsidRPr="00493411" w:rsidRDefault="001C6110" w:rsidP="001C6110">
      <w:pPr>
        <w:contextualSpacing/>
        <w:jc w:val="both"/>
        <w:rPr>
          <w:color w:val="000000"/>
        </w:rPr>
      </w:pPr>
      <w:r w:rsidRPr="00493411">
        <w:rPr>
          <w:color w:val="000000"/>
          <w:sz w:val="28"/>
          <w:szCs w:val="28"/>
        </w:rPr>
        <w:t>       самостоятельная работа, контрольная работа, тесты, наблюдение, зачёт, работа по карточке.</w:t>
      </w:r>
    </w:p>
    <w:p w:rsidR="001C6110" w:rsidRPr="00513C22" w:rsidRDefault="001C6110" w:rsidP="001C6110">
      <w:pPr>
        <w:contextualSpacing/>
        <w:jc w:val="both"/>
        <w:rPr>
          <w:color w:val="000000"/>
          <w:u w:val="single"/>
        </w:rPr>
      </w:pPr>
      <w:r w:rsidRPr="00513C22">
        <w:rPr>
          <w:bCs/>
          <w:color w:val="000000"/>
          <w:sz w:val="28"/>
          <w:szCs w:val="28"/>
          <w:u w:val="single"/>
        </w:rPr>
        <w:t>Виды организации учебного процесса:</w:t>
      </w:r>
    </w:p>
    <w:p w:rsidR="001C6110" w:rsidRPr="00493411" w:rsidRDefault="001C6110" w:rsidP="001C6110">
      <w:pPr>
        <w:contextualSpacing/>
        <w:jc w:val="both"/>
        <w:rPr>
          <w:color w:val="000000"/>
        </w:rPr>
      </w:pPr>
      <w:r w:rsidRPr="00493411">
        <w:rPr>
          <w:color w:val="000000"/>
        </w:rPr>
        <w:t> </w:t>
      </w:r>
      <w:r w:rsidRPr="00493411">
        <w:rPr>
          <w:color w:val="000000"/>
          <w:sz w:val="28"/>
          <w:szCs w:val="28"/>
        </w:rPr>
        <w:t>       самостоятельные работы, контрольные работы, зачёт, лекции, практикумы.</w:t>
      </w:r>
    </w:p>
    <w:p w:rsidR="001C6110" w:rsidRPr="00513C22" w:rsidRDefault="001C6110" w:rsidP="001C6110">
      <w:pPr>
        <w:rPr>
          <w:color w:val="000000"/>
          <w:u w:val="single"/>
        </w:rPr>
      </w:pPr>
      <w:r w:rsidRPr="00513C22">
        <w:rPr>
          <w:bCs/>
          <w:color w:val="000000"/>
          <w:sz w:val="28"/>
          <w:szCs w:val="28"/>
          <w:u w:val="single"/>
        </w:rPr>
        <w:t>Методические рекомендации к урокам:</w:t>
      </w:r>
    </w:p>
    <w:p w:rsidR="001C6110" w:rsidRPr="00493411" w:rsidRDefault="001C6110" w:rsidP="001C6110">
      <w:pPr>
        <w:rPr>
          <w:color w:val="000000"/>
        </w:rPr>
      </w:pPr>
      <w:r w:rsidRPr="00493411">
        <w:rPr>
          <w:b/>
          <w:bCs/>
          <w:color w:val="000000"/>
          <w:sz w:val="28"/>
          <w:szCs w:val="28"/>
        </w:rPr>
        <w:t xml:space="preserve">    Уроки – </w:t>
      </w:r>
      <w:proofErr w:type="spellStart"/>
      <w:r w:rsidRPr="00493411">
        <w:rPr>
          <w:b/>
          <w:bCs/>
          <w:color w:val="000000"/>
          <w:sz w:val="28"/>
          <w:szCs w:val="28"/>
        </w:rPr>
        <w:t>лекции.</w:t>
      </w:r>
      <w:r w:rsidRPr="00493411">
        <w:rPr>
          <w:color w:val="000000"/>
          <w:sz w:val="28"/>
          <w:szCs w:val="28"/>
        </w:rPr>
        <w:t>Как</w:t>
      </w:r>
      <w:proofErr w:type="spellEnd"/>
      <w:r w:rsidRPr="00493411">
        <w:rPr>
          <w:color w:val="000000"/>
          <w:sz w:val="28"/>
          <w:szCs w:val="28"/>
        </w:rPr>
        <w:t xml:space="preserve"> правило, это два часа, в течение которых излагается весь теоретический материал. На основе фронтальной беседы с классом, привлечение учащихся к объяснению учитель выясняет, как усваиваются вопросы теории. Достижению более эффективного конечного результата способствуют, элементы первичного контроля (например, ответы на вопросы, диктанты, тесты и т. д.). На этих же уроках рассматриваются случаи применения вопросов теории к решению несложных упражнений. Образцы решений показывает учитель или наиболее подготовленный учителем учащийся. Учащиеся при этом конспектируют лекцию. Умение записывать лекции совершенствуются в течение учебы в 10-11 классах, ведь оно понадобится многим из них в дальнейшей учебе.</w:t>
      </w:r>
    </w:p>
    <w:p w:rsidR="001C6110" w:rsidRPr="00493411" w:rsidRDefault="001C6110" w:rsidP="001C6110">
      <w:pPr>
        <w:rPr>
          <w:color w:val="000000"/>
        </w:rPr>
      </w:pPr>
      <w:r w:rsidRPr="00493411">
        <w:rPr>
          <w:color w:val="000000"/>
          <w:sz w:val="28"/>
          <w:szCs w:val="28"/>
        </w:rPr>
        <w:lastRenderedPageBreak/>
        <w:t xml:space="preserve">    </w:t>
      </w:r>
      <w:r w:rsidRPr="00493411">
        <w:rPr>
          <w:b/>
          <w:bCs/>
          <w:color w:val="000000"/>
          <w:sz w:val="28"/>
          <w:szCs w:val="28"/>
        </w:rPr>
        <w:t>Уроки - практикумы.</w:t>
      </w:r>
      <w:r w:rsidRPr="00493411">
        <w:rPr>
          <w:color w:val="000000"/>
          <w:sz w:val="28"/>
          <w:szCs w:val="28"/>
        </w:rPr>
        <w:t xml:space="preserve"> Основная задача уроков практических занятий заключается в закреплении и углублении теоретического материала изложенного на лекции. На основе опроса учащихся и повторения вопросов теории на нескольких уроках учитель добивается того, чтобы все учащиеся усвоили основные вопросы теории на уровне программных требований. Здесь же ведется дифференцированная работа с учетом интереса каждого ученика, вырабатываются умения и навыки </w:t>
      </w:r>
      <w:r>
        <w:rPr>
          <w:color w:val="000000"/>
          <w:sz w:val="28"/>
          <w:szCs w:val="28"/>
        </w:rPr>
        <w:t>выполнения практических заданий</w:t>
      </w:r>
      <w:r w:rsidRPr="00493411">
        <w:rPr>
          <w:color w:val="000000"/>
          <w:sz w:val="28"/>
          <w:szCs w:val="28"/>
        </w:rPr>
        <w:t>. Используя дидактический материал и другие пособия, проводится самостоятельная работа обучающего характера с последующим обсуждением результатов на этом же уроке, ведется исправление ошибок.</w:t>
      </w:r>
    </w:p>
    <w:p w:rsidR="001C6110" w:rsidRPr="00493411" w:rsidRDefault="001C6110" w:rsidP="001C6110">
      <w:pPr>
        <w:rPr>
          <w:color w:val="000000"/>
        </w:rPr>
      </w:pPr>
      <w:r w:rsidRPr="00493411">
        <w:rPr>
          <w:color w:val="000000"/>
          <w:sz w:val="28"/>
          <w:szCs w:val="28"/>
        </w:rPr>
        <w:t xml:space="preserve">       </w:t>
      </w:r>
      <w:r w:rsidRPr="00493411">
        <w:rPr>
          <w:b/>
          <w:bCs/>
          <w:color w:val="000000"/>
          <w:sz w:val="28"/>
          <w:szCs w:val="28"/>
        </w:rPr>
        <w:t>Уроки – семинары.</w:t>
      </w:r>
      <w:r w:rsidRPr="00493411">
        <w:rPr>
          <w:color w:val="000000"/>
          <w:sz w:val="28"/>
          <w:szCs w:val="28"/>
        </w:rPr>
        <w:t xml:space="preserve"> Семинары, посвященные повторению, углублению, обобщению пройденного материала. На подготовку дается две недели (сообщается тема, основные вопросы теории, по которым будет проведен опрос, указываются номера задач из учебника, </w:t>
      </w:r>
      <w:proofErr w:type="gramStart"/>
      <w:r w:rsidRPr="00493411">
        <w:rPr>
          <w:color w:val="000000"/>
          <w:sz w:val="28"/>
          <w:szCs w:val="28"/>
        </w:rPr>
        <w:t>приемами,  решения</w:t>
      </w:r>
      <w:proofErr w:type="gramEnd"/>
      <w:r w:rsidRPr="00493411">
        <w:rPr>
          <w:color w:val="000000"/>
          <w:sz w:val="28"/>
          <w:szCs w:val="28"/>
        </w:rPr>
        <w:t xml:space="preserve"> которых должны владеть учащиеся, дается набор нестандартных упражнений, где нужно проявить творчество при их решении). Распределяются индивидуальные, групповые задания. </w:t>
      </w:r>
    </w:p>
    <w:p w:rsidR="001C6110" w:rsidRPr="00493411" w:rsidRDefault="001C6110" w:rsidP="001C6110">
      <w:pPr>
        <w:rPr>
          <w:color w:val="000000"/>
        </w:rPr>
      </w:pPr>
      <w:r w:rsidRPr="00493411">
        <w:rPr>
          <w:color w:val="000000"/>
          <w:sz w:val="28"/>
          <w:szCs w:val="28"/>
        </w:rPr>
        <w:t xml:space="preserve">         </w:t>
      </w:r>
      <w:r w:rsidRPr="00493411">
        <w:rPr>
          <w:b/>
          <w:bCs/>
          <w:color w:val="000000"/>
          <w:sz w:val="28"/>
          <w:szCs w:val="28"/>
        </w:rPr>
        <w:t>Урок – зачет.</w:t>
      </w:r>
      <w:r w:rsidRPr="00493411">
        <w:rPr>
          <w:color w:val="000000"/>
          <w:sz w:val="28"/>
          <w:szCs w:val="28"/>
        </w:rPr>
        <w:t xml:space="preserve"> При проведении зачета, вопросы теории к зачету и практические задания известны учащемуся заранее не менее, чем за три недели до него. Класс делится на группы по четыре человека в каждой. Для получения положительной оценки, учащемуся надо знать вопросы </w:t>
      </w:r>
      <w:proofErr w:type="gramStart"/>
      <w:r w:rsidRPr="00493411">
        <w:rPr>
          <w:color w:val="000000"/>
          <w:sz w:val="28"/>
          <w:szCs w:val="28"/>
        </w:rPr>
        <w:t xml:space="preserve">теории </w:t>
      </w:r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выполнить практическое задание</w:t>
      </w:r>
      <w:r w:rsidRPr="00493411">
        <w:rPr>
          <w:color w:val="000000"/>
          <w:sz w:val="28"/>
          <w:szCs w:val="28"/>
        </w:rPr>
        <w:t>.</w:t>
      </w:r>
    </w:p>
    <w:p w:rsidR="001C6110" w:rsidRPr="00A9763F" w:rsidRDefault="001C6110" w:rsidP="001C6110">
      <w:pPr>
        <w:shd w:val="clear" w:color="auto" w:fill="FFFFFF"/>
        <w:ind w:firstLine="550"/>
        <w:jc w:val="both"/>
        <w:rPr>
          <w:sz w:val="28"/>
          <w:szCs w:val="28"/>
        </w:rPr>
      </w:pPr>
      <w:r>
        <w:rPr>
          <w:sz w:val="28"/>
        </w:rPr>
        <w:t xml:space="preserve">Для реализации рабочей учебной программы выбран УМК </w:t>
      </w:r>
      <w:proofErr w:type="spellStart"/>
      <w:r>
        <w:rPr>
          <w:sz w:val="28"/>
        </w:rPr>
        <w:t>И.Г.Семакина</w:t>
      </w:r>
      <w:proofErr w:type="spellEnd"/>
      <w:r>
        <w:rPr>
          <w:sz w:val="28"/>
        </w:rPr>
        <w:t xml:space="preserve">, т.к. </w:t>
      </w:r>
      <w:r w:rsidRPr="00A9763F">
        <w:rPr>
          <w:sz w:val="28"/>
          <w:szCs w:val="28"/>
        </w:rPr>
        <w:t>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1C6110" w:rsidRPr="00A9763F" w:rsidRDefault="001C6110" w:rsidP="001C6110">
      <w:pPr>
        <w:shd w:val="clear" w:color="auto" w:fill="FFFFFF"/>
        <w:ind w:firstLine="550"/>
        <w:jc w:val="both"/>
        <w:rPr>
          <w:sz w:val="28"/>
          <w:szCs w:val="28"/>
        </w:rPr>
      </w:pPr>
      <w:r w:rsidRPr="00A9763F">
        <w:rPr>
          <w:sz w:val="28"/>
          <w:szCs w:val="28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1C6110" w:rsidRPr="00131997" w:rsidRDefault="001C6110" w:rsidP="001C6110">
      <w:pPr>
        <w:ind w:firstLine="567"/>
        <w:rPr>
          <w:sz w:val="28"/>
          <w:szCs w:val="28"/>
        </w:rPr>
      </w:pPr>
    </w:p>
    <w:p w:rsidR="001C6110" w:rsidRPr="00131997" w:rsidRDefault="001C6110" w:rsidP="001C6110">
      <w:pPr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b/>
          <w:sz w:val="28"/>
          <w:szCs w:val="28"/>
        </w:rPr>
      </w:pPr>
    </w:p>
    <w:p w:rsidR="001C6110" w:rsidRDefault="001C6110" w:rsidP="001C6110">
      <w:pPr>
        <w:jc w:val="center"/>
        <w:rPr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1C6110" w:rsidRPr="00513C22" w:rsidRDefault="001C6110" w:rsidP="001C6110">
      <w:pPr>
        <w:jc w:val="center"/>
        <w:rPr>
          <w:b/>
          <w:sz w:val="28"/>
          <w:szCs w:val="28"/>
        </w:rPr>
      </w:pPr>
      <w:r w:rsidRPr="00513C22">
        <w:rPr>
          <w:b/>
          <w:sz w:val="28"/>
          <w:szCs w:val="28"/>
        </w:rPr>
        <w:t>10 класс</w:t>
      </w:r>
    </w:p>
    <w:p w:rsidR="001C6110" w:rsidRPr="004D3DCD" w:rsidRDefault="001C6110" w:rsidP="001C611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1418"/>
        <w:gridCol w:w="1417"/>
      </w:tblGrid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Тема (раздел учебника)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Теория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 xml:space="preserve">1. Введение.  Структура информатики. 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2. Информация. Представление информации (§§1-2)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3. Измерение информации (§§3-4)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 xml:space="preserve">4. Введение </w:t>
            </w:r>
            <w:proofErr w:type="gramStart"/>
            <w:r w:rsidRPr="00E879FB">
              <w:rPr>
                <w:sz w:val="28"/>
                <w:szCs w:val="28"/>
              </w:rPr>
              <w:t>в  теорию</w:t>
            </w:r>
            <w:proofErr w:type="gramEnd"/>
            <w:r w:rsidRPr="00E879FB">
              <w:rPr>
                <w:sz w:val="28"/>
                <w:szCs w:val="28"/>
              </w:rPr>
              <w:t xml:space="preserve"> систем (§§5-6) 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5. Процессы хранения и передачи информации (§§7-8)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6. Обработка информации (§§9-10)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 xml:space="preserve">7. </w:t>
            </w:r>
            <w:proofErr w:type="gramStart"/>
            <w:r w:rsidRPr="00E879FB">
              <w:rPr>
                <w:sz w:val="28"/>
                <w:szCs w:val="28"/>
              </w:rPr>
              <w:t>Поиск  данных</w:t>
            </w:r>
            <w:proofErr w:type="gramEnd"/>
            <w:r w:rsidRPr="00E879FB">
              <w:rPr>
                <w:sz w:val="28"/>
                <w:szCs w:val="28"/>
              </w:rPr>
              <w:t xml:space="preserve"> (§§11)   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 xml:space="preserve">8. Защита </w:t>
            </w:r>
            <w:proofErr w:type="gramStart"/>
            <w:r w:rsidRPr="00E879FB">
              <w:rPr>
                <w:sz w:val="28"/>
                <w:szCs w:val="28"/>
              </w:rPr>
              <w:t>информации  (</w:t>
            </w:r>
            <w:proofErr w:type="gramEnd"/>
            <w:r w:rsidRPr="00E879FB">
              <w:rPr>
                <w:sz w:val="28"/>
                <w:szCs w:val="28"/>
              </w:rPr>
              <w:t xml:space="preserve">§§12)     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9. Информационные модели и структуры данных (§§13-15)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 xml:space="preserve">10. Алгоритм – модель </w:t>
            </w:r>
            <w:proofErr w:type="gramStart"/>
            <w:r w:rsidRPr="00E879FB">
              <w:rPr>
                <w:sz w:val="28"/>
                <w:szCs w:val="28"/>
              </w:rPr>
              <w:t>деятельности  (</w:t>
            </w:r>
            <w:proofErr w:type="gramEnd"/>
            <w:r w:rsidRPr="00E879FB">
              <w:rPr>
                <w:sz w:val="28"/>
                <w:szCs w:val="28"/>
              </w:rPr>
              <w:t>§§16)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11. Компьютер: аппаратное и программное обеспечение (§§17-18)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12. Дискретные модели данных в компьютере (§§19-20)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</w:tr>
      <w:tr w:rsidR="001C6110" w:rsidRPr="004D3DCD" w:rsidTr="001C6110">
        <w:tc>
          <w:tcPr>
            <w:tcW w:w="7621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 xml:space="preserve">13. Многопроцессорные системы и сети (§§21-23) </w:t>
            </w:r>
          </w:p>
        </w:tc>
        <w:tc>
          <w:tcPr>
            <w:tcW w:w="141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</w:tbl>
    <w:p w:rsidR="001C6110" w:rsidRDefault="001C6110" w:rsidP="001C6110">
      <w:pPr>
        <w:rPr>
          <w:sz w:val="28"/>
          <w:szCs w:val="28"/>
        </w:rPr>
      </w:pPr>
    </w:p>
    <w:p w:rsidR="001C6110" w:rsidRPr="00513C22" w:rsidRDefault="001C6110" w:rsidP="001C6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13C22">
        <w:rPr>
          <w:b/>
          <w:sz w:val="28"/>
          <w:szCs w:val="28"/>
        </w:rPr>
        <w:t>11 класс</w:t>
      </w:r>
    </w:p>
    <w:p w:rsidR="001C6110" w:rsidRPr="00B75502" w:rsidRDefault="001C6110" w:rsidP="001C611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1134"/>
        <w:gridCol w:w="1134"/>
      </w:tblGrid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Тема (раздел учебника)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Теория</w:t>
            </w:r>
          </w:p>
        </w:tc>
      </w:tr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1. Информационные системы (§24)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 xml:space="preserve">2. </w:t>
            </w:r>
            <w:proofErr w:type="gramStart"/>
            <w:r w:rsidRPr="00E879FB">
              <w:rPr>
                <w:sz w:val="28"/>
                <w:szCs w:val="28"/>
              </w:rPr>
              <w:t>Гипертекст  (</w:t>
            </w:r>
            <w:proofErr w:type="gramEnd"/>
            <w:r w:rsidRPr="00E879FB">
              <w:rPr>
                <w:sz w:val="28"/>
                <w:szCs w:val="28"/>
              </w:rPr>
              <w:t>§25)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3. Интернет как информационная система (§§26-28)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3</w:t>
            </w:r>
          </w:p>
        </w:tc>
      </w:tr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 xml:space="preserve">4. </w:t>
            </w:r>
            <w:r w:rsidRPr="00E879FB">
              <w:rPr>
                <w:sz w:val="28"/>
                <w:szCs w:val="28"/>
                <w:lang w:val="en-US"/>
              </w:rPr>
              <w:t>Web</w:t>
            </w:r>
            <w:r w:rsidRPr="00E879FB">
              <w:rPr>
                <w:sz w:val="28"/>
                <w:szCs w:val="28"/>
              </w:rPr>
              <w:t>-сайт (§29)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5. ГИС</w:t>
            </w:r>
            <w:proofErr w:type="gramStart"/>
            <w:r w:rsidRPr="00E879FB">
              <w:rPr>
                <w:sz w:val="28"/>
                <w:szCs w:val="28"/>
              </w:rPr>
              <w:t xml:space="preserve">   (</w:t>
            </w:r>
            <w:proofErr w:type="gramEnd"/>
            <w:r w:rsidRPr="00E879FB">
              <w:rPr>
                <w:sz w:val="28"/>
                <w:szCs w:val="28"/>
              </w:rPr>
              <w:t>§30)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6. Базы данных и СУБД</w:t>
            </w:r>
            <w:proofErr w:type="gramStart"/>
            <w:r w:rsidRPr="00E879FB">
              <w:rPr>
                <w:sz w:val="28"/>
                <w:szCs w:val="28"/>
              </w:rPr>
              <w:t xml:space="preserve">   (</w:t>
            </w:r>
            <w:proofErr w:type="gramEnd"/>
            <w:r w:rsidRPr="00E879FB">
              <w:rPr>
                <w:sz w:val="28"/>
                <w:szCs w:val="28"/>
              </w:rPr>
              <w:t>§§31-33)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3</w:t>
            </w:r>
          </w:p>
        </w:tc>
      </w:tr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 xml:space="preserve">7. Запросы к базе </w:t>
            </w:r>
            <w:proofErr w:type="gramStart"/>
            <w:r w:rsidRPr="00E879FB">
              <w:rPr>
                <w:sz w:val="28"/>
                <w:szCs w:val="28"/>
              </w:rPr>
              <w:t>данных  (</w:t>
            </w:r>
            <w:proofErr w:type="gramEnd"/>
            <w:r w:rsidRPr="00E879FB">
              <w:rPr>
                <w:sz w:val="28"/>
                <w:szCs w:val="28"/>
              </w:rPr>
              <w:t>§§34-35)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</w:tr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 xml:space="preserve">8. Моделирование зависимостей; статистическое </w:t>
            </w:r>
            <w:proofErr w:type="gramStart"/>
            <w:r w:rsidRPr="00E879FB">
              <w:rPr>
                <w:sz w:val="28"/>
                <w:szCs w:val="28"/>
              </w:rPr>
              <w:t>моделирование  (</w:t>
            </w:r>
            <w:proofErr w:type="gramEnd"/>
            <w:r w:rsidRPr="00E879FB">
              <w:rPr>
                <w:sz w:val="28"/>
                <w:szCs w:val="28"/>
              </w:rPr>
              <w:t>§§36-37)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</w:tr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9. Корреляционное моделирование (§38)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10. Оптимальное планирование (§39)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</w:t>
            </w:r>
          </w:p>
        </w:tc>
      </w:tr>
      <w:tr w:rsidR="001C6110" w:rsidRPr="004D3DCD" w:rsidTr="001C6110">
        <w:tc>
          <w:tcPr>
            <w:tcW w:w="8188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11. Социальная информатика (§§40-43)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6110" w:rsidRPr="00E879FB" w:rsidRDefault="001C6110" w:rsidP="001C6110">
            <w:pPr>
              <w:rPr>
                <w:sz w:val="28"/>
                <w:szCs w:val="28"/>
              </w:rPr>
            </w:pPr>
            <w:r w:rsidRPr="00E879FB">
              <w:rPr>
                <w:sz w:val="28"/>
                <w:szCs w:val="28"/>
              </w:rPr>
              <w:t>2</w:t>
            </w:r>
          </w:p>
        </w:tc>
      </w:tr>
    </w:tbl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jc w:val="center"/>
        <w:rPr>
          <w:sz w:val="28"/>
          <w:szCs w:val="28"/>
          <w:u w:val="single"/>
        </w:rPr>
      </w:pPr>
    </w:p>
    <w:p w:rsidR="001C6110" w:rsidRDefault="001C6110" w:rsidP="001C6110">
      <w:pPr>
        <w:jc w:val="center"/>
        <w:rPr>
          <w:sz w:val="28"/>
          <w:szCs w:val="28"/>
          <w:u w:val="single"/>
        </w:rPr>
      </w:pPr>
    </w:p>
    <w:p w:rsidR="001C6110" w:rsidRDefault="001C6110" w:rsidP="001C6110">
      <w:pPr>
        <w:jc w:val="center"/>
        <w:rPr>
          <w:sz w:val="28"/>
          <w:szCs w:val="28"/>
          <w:u w:val="single"/>
        </w:rPr>
      </w:pPr>
    </w:p>
    <w:p w:rsidR="001C6110" w:rsidRDefault="001C6110" w:rsidP="001C6110">
      <w:pPr>
        <w:jc w:val="center"/>
        <w:rPr>
          <w:sz w:val="28"/>
          <w:szCs w:val="28"/>
          <w:u w:val="single"/>
        </w:rPr>
      </w:pPr>
    </w:p>
    <w:p w:rsidR="001C6110" w:rsidRDefault="001C6110" w:rsidP="001C6110">
      <w:pPr>
        <w:jc w:val="center"/>
        <w:rPr>
          <w:sz w:val="28"/>
          <w:szCs w:val="28"/>
          <w:u w:val="single"/>
        </w:rPr>
      </w:pPr>
    </w:p>
    <w:p w:rsidR="001C6110" w:rsidRDefault="001C6110" w:rsidP="001C6110">
      <w:pPr>
        <w:jc w:val="center"/>
        <w:rPr>
          <w:sz w:val="28"/>
          <w:szCs w:val="28"/>
          <w:u w:val="single"/>
        </w:rPr>
      </w:pPr>
    </w:p>
    <w:p w:rsidR="001C6110" w:rsidRDefault="001C6110" w:rsidP="001C6110">
      <w:pPr>
        <w:jc w:val="center"/>
        <w:rPr>
          <w:sz w:val="28"/>
          <w:szCs w:val="28"/>
          <w:u w:val="single"/>
        </w:rPr>
      </w:pPr>
    </w:p>
    <w:p w:rsidR="001C6110" w:rsidRDefault="001C6110" w:rsidP="001C6110">
      <w:pPr>
        <w:jc w:val="center"/>
        <w:rPr>
          <w:sz w:val="28"/>
          <w:szCs w:val="28"/>
          <w:u w:val="single"/>
        </w:rPr>
      </w:pPr>
    </w:p>
    <w:p w:rsidR="001C6110" w:rsidRDefault="001C6110" w:rsidP="001C61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УЧЕБНОГО МАТЕРИАЛА</w:t>
      </w:r>
    </w:p>
    <w:p w:rsidR="001C6110" w:rsidRPr="00513C22" w:rsidRDefault="001C6110" w:rsidP="001C6110">
      <w:pPr>
        <w:jc w:val="center"/>
        <w:rPr>
          <w:b/>
          <w:sz w:val="28"/>
          <w:szCs w:val="28"/>
          <w:u w:val="single"/>
        </w:rPr>
      </w:pPr>
      <w:r w:rsidRPr="00513C22">
        <w:rPr>
          <w:b/>
          <w:sz w:val="28"/>
          <w:szCs w:val="28"/>
          <w:u w:val="single"/>
        </w:rPr>
        <w:t>10 класс</w:t>
      </w:r>
    </w:p>
    <w:p w:rsidR="001C6110" w:rsidRPr="00F04F61" w:rsidRDefault="001C6110" w:rsidP="001C6110">
      <w:pPr>
        <w:rPr>
          <w:sz w:val="28"/>
          <w:szCs w:val="28"/>
          <w:u w:val="single"/>
        </w:rPr>
      </w:pPr>
    </w:p>
    <w:p w:rsidR="001C6110" w:rsidRPr="00F04F61" w:rsidRDefault="001C6110" w:rsidP="001C6110">
      <w:pPr>
        <w:rPr>
          <w:b/>
          <w:sz w:val="28"/>
          <w:szCs w:val="28"/>
        </w:rPr>
      </w:pPr>
      <w:r w:rsidRPr="00F04F61">
        <w:rPr>
          <w:b/>
          <w:sz w:val="28"/>
          <w:szCs w:val="28"/>
        </w:rPr>
        <w:t>Тема 1.  Введение.  Структура информатики.</w:t>
      </w:r>
    </w:p>
    <w:p w:rsidR="001C6110" w:rsidRPr="00F04F61" w:rsidRDefault="001C6110" w:rsidP="001C6110">
      <w:pPr>
        <w:ind w:firstLine="567"/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в чем состоят цели и задачи изучения курса в 10-11 классах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из каких частей состоит предметная область информатики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</w:p>
    <w:p w:rsidR="001C6110" w:rsidRPr="00F04F61" w:rsidRDefault="001C6110" w:rsidP="001C6110">
      <w:pPr>
        <w:rPr>
          <w:b/>
          <w:sz w:val="28"/>
          <w:szCs w:val="28"/>
        </w:rPr>
      </w:pPr>
      <w:r w:rsidRPr="00F04F61">
        <w:rPr>
          <w:b/>
          <w:sz w:val="28"/>
          <w:szCs w:val="28"/>
        </w:rPr>
        <w:t>Тема 2. Информация. Представление информации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три философские концепции информации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понятие информации в частных науках: нейрофизиологии, генетике, кибернетике, теории информации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что такое язык представления информации; какие бывают языки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понятия «кодирование» и «декодирование» информации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примеры технических систем кодирования информации: азбука Морзе, телеграфный код Бодо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 xml:space="preserve">- понятия «шифрование», «дешифрование». </w:t>
      </w: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F04F61" w:rsidRDefault="001C6110" w:rsidP="001C6110">
      <w:pPr>
        <w:rPr>
          <w:b/>
          <w:sz w:val="28"/>
          <w:szCs w:val="28"/>
        </w:rPr>
      </w:pPr>
      <w:r w:rsidRPr="00F04F61">
        <w:rPr>
          <w:b/>
          <w:sz w:val="28"/>
          <w:szCs w:val="28"/>
        </w:rPr>
        <w:t>Тема 3. Измерение информации.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сущность объемного (алфавитного) подхода к измерению информации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 xml:space="preserve">- определение бита с алфавитной </w:t>
      </w:r>
      <w:proofErr w:type="spellStart"/>
      <w:r w:rsidRPr="00F04F61">
        <w:rPr>
          <w:sz w:val="28"/>
          <w:szCs w:val="28"/>
        </w:rPr>
        <w:t>т.з</w:t>
      </w:r>
      <w:proofErr w:type="spellEnd"/>
      <w:r w:rsidRPr="00F04F61">
        <w:rPr>
          <w:sz w:val="28"/>
          <w:szCs w:val="28"/>
        </w:rPr>
        <w:t>.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F04F61">
        <w:rPr>
          <w:sz w:val="28"/>
          <w:szCs w:val="28"/>
        </w:rPr>
        <w:t>равновероятности</w:t>
      </w:r>
      <w:proofErr w:type="spellEnd"/>
      <w:r w:rsidRPr="00F04F61">
        <w:rPr>
          <w:sz w:val="28"/>
          <w:szCs w:val="28"/>
        </w:rPr>
        <w:t xml:space="preserve"> символов)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связь между единицами измерения информации: бит, байт, Кб, Мб, Гб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сущность содержательного (вероятностного) подхода к измерению информации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определение бита с позиции содержания сообщения</w:t>
      </w:r>
    </w:p>
    <w:p w:rsidR="001C6110" w:rsidRPr="00F04F61" w:rsidRDefault="001C6110" w:rsidP="001C6110">
      <w:pPr>
        <w:ind w:left="709" w:hanging="709"/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>Учащиеся должны уметь: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 xml:space="preserve">- </w:t>
      </w:r>
      <w:proofErr w:type="gramStart"/>
      <w:r w:rsidRPr="00F04F61">
        <w:rPr>
          <w:sz w:val="28"/>
          <w:szCs w:val="28"/>
        </w:rPr>
        <w:t>решать  задачи</w:t>
      </w:r>
      <w:proofErr w:type="gramEnd"/>
      <w:r w:rsidRPr="00F04F61">
        <w:rPr>
          <w:sz w:val="28"/>
          <w:szCs w:val="28"/>
        </w:rPr>
        <w:t xml:space="preserve"> на измерение информации, заключенной в тексте, с алфавитной </w:t>
      </w:r>
      <w:proofErr w:type="spellStart"/>
      <w:r w:rsidRPr="00F04F61">
        <w:rPr>
          <w:sz w:val="28"/>
          <w:szCs w:val="28"/>
        </w:rPr>
        <w:t>т.з</w:t>
      </w:r>
      <w:proofErr w:type="spellEnd"/>
      <w:r w:rsidRPr="00F04F61">
        <w:rPr>
          <w:sz w:val="28"/>
          <w:szCs w:val="28"/>
        </w:rPr>
        <w:t>. (в приближении равной вероятности символов)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выполнять пересчет количества информации в разные единицы</w:t>
      </w: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F04F61" w:rsidRDefault="001C6110" w:rsidP="001C6110">
      <w:pPr>
        <w:rPr>
          <w:b/>
          <w:sz w:val="28"/>
          <w:szCs w:val="28"/>
        </w:rPr>
      </w:pPr>
      <w:r w:rsidRPr="00F04F61">
        <w:rPr>
          <w:b/>
          <w:sz w:val="28"/>
          <w:szCs w:val="28"/>
        </w:rPr>
        <w:t xml:space="preserve">Тема 4. Введение </w:t>
      </w:r>
      <w:proofErr w:type="gramStart"/>
      <w:r w:rsidRPr="00F04F61">
        <w:rPr>
          <w:b/>
          <w:sz w:val="28"/>
          <w:szCs w:val="28"/>
        </w:rPr>
        <w:t>в  теорию</w:t>
      </w:r>
      <w:proofErr w:type="gramEnd"/>
      <w:r w:rsidRPr="00F04F61">
        <w:rPr>
          <w:b/>
          <w:sz w:val="28"/>
          <w:szCs w:val="28"/>
        </w:rPr>
        <w:t xml:space="preserve"> систем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 xml:space="preserve">- основные понятия </w:t>
      </w:r>
      <w:proofErr w:type="spellStart"/>
      <w:r w:rsidRPr="00F04F61">
        <w:rPr>
          <w:sz w:val="28"/>
          <w:szCs w:val="28"/>
        </w:rPr>
        <w:t>системологии</w:t>
      </w:r>
      <w:proofErr w:type="spellEnd"/>
      <w:r w:rsidRPr="00F04F61">
        <w:rPr>
          <w:sz w:val="28"/>
          <w:szCs w:val="28"/>
        </w:rPr>
        <w:t>: система, структура, системный эффект, подсистема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основные свойства систем: целесообразность, целостность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что такое «системный подход» в науке и практике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чем отличаются естественные и искусственные системы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какие типы связей действуют в системах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роль информационных процессов в системах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состав и структуру систем управления</w:t>
      </w:r>
    </w:p>
    <w:p w:rsidR="001C6110" w:rsidRPr="00F04F61" w:rsidRDefault="001C6110" w:rsidP="001C6110">
      <w:pPr>
        <w:ind w:left="709" w:hanging="709"/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>Учащиеся должны уметь: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приводить примеры систем (в быту, в природе, в науке и пр.)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анализировать состав и структуру систем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различать связи материальные и информационные.</w:t>
      </w: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F04F61" w:rsidRDefault="001C6110" w:rsidP="001C6110">
      <w:pPr>
        <w:rPr>
          <w:b/>
          <w:sz w:val="28"/>
          <w:szCs w:val="28"/>
        </w:rPr>
      </w:pPr>
      <w:r w:rsidRPr="00F04F61">
        <w:rPr>
          <w:b/>
          <w:sz w:val="28"/>
          <w:szCs w:val="28"/>
        </w:rPr>
        <w:t>Тема 5. Процессы хранения и передачи информации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историю развития носителей информации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современные (цифровые, компьютерные) типы носителей информации и их основные характеристики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модель К Шеннона передачи информации по техническим каналам связи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основные характеристики каналов связи: скорость передачи, пропускная способность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понятие «шум» и способы защиты от шума</w:t>
      </w:r>
    </w:p>
    <w:p w:rsidR="001C6110" w:rsidRPr="00F04F61" w:rsidRDefault="001C6110" w:rsidP="001C6110">
      <w:pPr>
        <w:ind w:left="709" w:hanging="709"/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>Учащиеся должны уметь: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сопоставлять различные цифровые носители по их техническим свойствам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 xml:space="preserve">- рассчитывать объем информации, передаваемой по каналам </w:t>
      </w:r>
      <w:proofErr w:type="gramStart"/>
      <w:r w:rsidRPr="00F04F61">
        <w:rPr>
          <w:sz w:val="28"/>
          <w:szCs w:val="28"/>
        </w:rPr>
        <w:t>связи,  при</w:t>
      </w:r>
      <w:proofErr w:type="gramEnd"/>
      <w:r w:rsidRPr="00F04F61">
        <w:rPr>
          <w:sz w:val="28"/>
          <w:szCs w:val="28"/>
        </w:rPr>
        <w:t xml:space="preserve"> известной скорости передачи</w:t>
      </w: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F04F61" w:rsidRDefault="001C6110" w:rsidP="001C6110">
      <w:pPr>
        <w:rPr>
          <w:b/>
          <w:sz w:val="28"/>
          <w:szCs w:val="28"/>
        </w:rPr>
      </w:pPr>
      <w:r w:rsidRPr="00F04F61">
        <w:rPr>
          <w:b/>
          <w:sz w:val="28"/>
          <w:szCs w:val="28"/>
        </w:rPr>
        <w:t>Тема 6. Обработка информации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основные типы задач обработки информации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понятие исполнителя обработки информации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понятие алгоритма обработки информации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 xml:space="preserve">- что такое «алгоритмические машины» в теории алгоритмов 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определение и свойства алгоритма управления алгоритмической машиной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 xml:space="preserve">- устройство и систему команд алгоритмической машины Поста </w:t>
      </w:r>
    </w:p>
    <w:p w:rsidR="001C6110" w:rsidRPr="00F04F61" w:rsidRDefault="001C6110" w:rsidP="001C6110">
      <w:pPr>
        <w:ind w:left="709" w:hanging="709"/>
        <w:rPr>
          <w:i/>
          <w:sz w:val="28"/>
          <w:szCs w:val="28"/>
        </w:rPr>
      </w:pPr>
      <w:r w:rsidRPr="00F04F61">
        <w:rPr>
          <w:i/>
          <w:sz w:val="28"/>
          <w:szCs w:val="28"/>
          <w:u w:val="single"/>
        </w:rPr>
        <w:t>Учащиеся должны уметь</w:t>
      </w:r>
      <w:r w:rsidRPr="00F04F61">
        <w:rPr>
          <w:i/>
          <w:sz w:val="28"/>
          <w:szCs w:val="28"/>
        </w:rPr>
        <w:t>: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составлять алгоритмы решения несложных задач для управления машиной Поста</w:t>
      </w: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F04F61" w:rsidRDefault="001C6110" w:rsidP="001C6110">
      <w:pPr>
        <w:rPr>
          <w:b/>
          <w:sz w:val="28"/>
          <w:szCs w:val="28"/>
        </w:rPr>
      </w:pPr>
      <w:r w:rsidRPr="00F04F61">
        <w:rPr>
          <w:b/>
          <w:sz w:val="28"/>
          <w:szCs w:val="28"/>
        </w:rPr>
        <w:t xml:space="preserve">Тема 7. </w:t>
      </w:r>
      <w:proofErr w:type="gramStart"/>
      <w:r w:rsidRPr="00F04F61">
        <w:rPr>
          <w:b/>
          <w:sz w:val="28"/>
          <w:szCs w:val="28"/>
        </w:rPr>
        <w:t>Поиск  данных</w:t>
      </w:r>
      <w:proofErr w:type="gramEnd"/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left="1418" w:hanging="851"/>
        <w:rPr>
          <w:sz w:val="28"/>
          <w:szCs w:val="28"/>
        </w:rPr>
      </w:pPr>
      <w:r w:rsidRPr="00F04F61">
        <w:rPr>
          <w:sz w:val="28"/>
          <w:szCs w:val="28"/>
        </w:rPr>
        <w:t>- что такое «набор данных», «ключ поиска» и «критерий поиска»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что такое «структура данных»; какие бывают структуры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алгоритм последовательного поиска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алгоритм поиска половинным делением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что такое блочный поиск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как осуществляется поиск в иерархической структуре данных</w:t>
      </w:r>
    </w:p>
    <w:p w:rsidR="001C6110" w:rsidRPr="00F04F61" w:rsidRDefault="001C6110" w:rsidP="001C6110">
      <w:pPr>
        <w:ind w:left="709" w:hanging="709"/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>Учащиеся должны уметь: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осуществлять поиск данных в структурированных списках, словарях, справочниках, энциклопедиях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осуществлять поиск в иерархической файловой структуре компьютера</w:t>
      </w:r>
    </w:p>
    <w:p w:rsidR="001C6110" w:rsidRPr="00F04F61" w:rsidRDefault="001C6110" w:rsidP="001C6110">
      <w:pPr>
        <w:ind w:left="1418" w:hanging="142"/>
        <w:rPr>
          <w:sz w:val="28"/>
          <w:szCs w:val="28"/>
        </w:rPr>
      </w:pPr>
    </w:p>
    <w:p w:rsidR="001C6110" w:rsidRPr="00F04F61" w:rsidRDefault="001C6110" w:rsidP="001C6110">
      <w:pPr>
        <w:rPr>
          <w:b/>
          <w:sz w:val="28"/>
          <w:szCs w:val="28"/>
        </w:rPr>
      </w:pPr>
      <w:r w:rsidRPr="00F04F61">
        <w:rPr>
          <w:b/>
          <w:sz w:val="28"/>
          <w:szCs w:val="28"/>
        </w:rPr>
        <w:t xml:space="preserve">Тема 8. Защита информации  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numPr>
          <w:ilvl w:val="0"/>
          <w:numId w:val="26"/>
        </w:numPr>
        <w:tabs>
          <w:tab w:val="clear" w:pos="900"/>
          <w:tab w:val="num" w:pos="709"/>
        </w:tabs>
        <w:ind w:left="851" w:hanging="284"/>
        <w:jc w:val="both"/>
        <w:rPr>
          <w:sz w:val="28"/>
          <w:szCs w:val="28"/>
        </w:rPr>
      </w:pPr>
      <w:r w:rsidRPr="00F04F61">
        <w:rPr>
          <w:sz w:val="28"/>
          <w:szCs w:val="28"/>
        </w:rPr>
        <w:t>какая информация требует защиты</w:t>
      </w:r>
    </w:p>
    <w:p w:rsidR="001C6110" w:rsidRPr="00F04F61" w:rsidRDefault="001C6110" w:rsidP="001C6110">
      <w:pPr>
        <w:numPr>
          <w:ilvl w:val="0"/>
          <w:numId w:val="26"/>
        </w:numPr>
        <w:tabs>
          <w:tab w:val="clear" w:pos="900"/>
          <w:tab w:val="num" w:pos="709"/>
        </w:tabs>
        <w:ind w:left="851" w:hanging="284"/>
        <w:jc w:val="both"/>
        <w:rPr>
          <w:sz w:val="28"/>
          <w:szCs w:val="28"/>
        </w:rPr>
      </w:pPr>
      <w:r w:rsidRPr="00F04F61">
        <w:rPr>
          <w:sz w:val="28"/>
          <w:szCs w:val="28"/>
        </w:rPr>
        <w:t>виды угроз для числовой информации</w:t>
      </w:r>
    </w:p>
    <w:p w:rsidR="001C6110" w:rsidRPr="00F04F61" w:rsidRDefault="001C6110" w:rsidP="001C6110">
      <w:pPr>
        <w:numPr>
          <w:ilvl w:val="0"/>
          <w:numId w:val="26"/>
        </w:numPr>
        <w:tabs>
          <w:tab w:val="clear" w:pos="900"/>
          <w:tab w:val="num" w:pos="709"/>
        </w:tabs>
        <w:ind w:left="851" w:hanging="284"/>
        <w:jc w:val="both"/>
        <w:rPr>
          <w:sz w:val="28"/>
          <w:szCs w:val="28"/>
        </w:rPr>
      </w:pPr>
      <w:r w:rsidRPr="00F04F61">
        <w:rPr>
          <w:sz w:val="28"/>
          <w:szCs w:val="28"/>
        </w:rPr>
        <w:t>физические способы защиты информации</w:t>
      </w:r>
    </w:p>
    <w:p w:rsidR="001C6110" w:rsidRPr="00F04F61" w:rsidRDefault="001C6110" w:rsidP="001C6110">
      <w:pPr>
        <w:numPr>
          <w:ilvl w:val="0"/>
          <w:numId w:val="26"/>
        </w:numPr>
        <w:tabs>
          <w:tab w:val="clear" w:pos="900"/>
          <w:tab w:val="num" w:pos="709"/>
        </w:tabs>
        <w:ind w:left="851" w:hanging="284"/>
        <w:jc w:val="both"/>
        <w:rPr>
          <w:sz w:val="28"/>
          <w:szCs w:val="28"/>
        </w:rPr>
      </w:pPr>
      <w:r w:rsidRPr="00F04F61">
        <w:rPr>
          <w:sz w:val="28"/>
          <w:szCs w:val="28"/>
        </w:rPr>
        <w:t>программные средства защиты информации</w:t>
      </w:r>
    </w:p>
    <w:p w:rsidR="001C6110" w:rsidRPr="00F04F61" w:rsidRDefault="001C6110" w:rsidP="001C6110">
      <w:pPr>
        <w:numPr>
          <w:ilvl w:val="0"/>
          <w:numId w:val="26"/>
        </w:numPr>
        <w:tabs>
          <w:tab w:val="clear" w:pos="900"/>
          <w:tab w:val="num" w:pos="709"/>
        </w:tabs>
        <w:ind w:left="851" w:hanging="284"/>
        <w:jc w:val="both"/>
        <w:rPr>
          <w:sz w:val="28"/>
          <w:szCs w:val="28"/>
        </w:rPr>
      </w:pPr>
      <w:r w:rsidRPr="00F04F61">
        <w:rPr>
          <w:sz w:val="28"/>
          <w:szCs w:val="28"/>
        </w:rPr>
        <w:t>что такое криптография</w:t>
      </w:r>
    </w:p>
    <w:p w:rsidR="001C6110" w:rsidRPr="00F04F61" w:rsidRDefault="001C6110" w:rsidP="001C6110">
      <w:pPr>
        <w:numPr>
          <w:ilvl w:val="0"/>
          <w:numId w:val="26"/>
        </w:numPr>
        <w:tabs>
          <w:tab w:val="clear" w:pos="900"/>
          <w:tab w:val="num" w:pos="709"/>
        </w:tabs>
        <w:ind w:left="851" w:hanging="284"/>
        <w:jc w:val="both"/>
        <w:rPr>
          <w:sz w:val="28"/>
          <w:szCs w:val="28"/>
        </w:rPr>
      </w:pPr>
      <w:r w:rsidRPr="00F04F61">
        <w:rPr>
          <w:sz w:val="28"/>
          <w:szCs w:val="28"/>
        </w:rPr>
        <w:t>что такое цифровая подпись и цифровой сертификат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>Учащиеся должны уметь:</w:t>
      </w:r>
    </w:p>
    <w:p w:rsidR="001C6110" w:rsidRPr="00F04F61" w:rsidRDefault="001C6110" w:rsidP="001C6110">
      <w:pPr>
        <w:ind w:left="540" w:firstLine="27"/>
        <w:rPr>
          <w:sz w:val="28"/>
          <w:szCs w:val="28"/>
        </w:rPr>
      </w:pPr>
      <w:r w:rsidRPr="00F04F61">
        <w:rPr>
          <w:sz w:val="28"/>
          <w:szCs w:val="28"/>
        </w:rPr>
        <w:t>- применять меры защиты личной информации на ПК</w:t>
      </w:r>
    </w:p>
    <w:p w:rsidR="001C6110" w:rsidRPr="00F04F61" w:rsidRDefault="001C6110" w:rsidP="001C6110">
      <w:pPr>
        <w:ind w:left="540" w:firstLine="27"/>
        <w:rPr>
          <w:sz w:val="28"/>
          <w:szCs w:val="28"/>
        </w:rPr>
      </w:pPr>
      <w:r w:rsidRPr="00F04F61">
        <w:rPr>
          <w:sz w:val="28"/>
          <w:szCs w:val="28"/>
        </w:rPr>
        <w:t>- применять простейшие криптографические шифры (в учебном режиме)</w:t>
      </w: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F04F61" w:rsidRDefault="001C6110" w:rsidP="001C6110">
      <w:pPr>
        <w:rPr>
          <w:b/>
          <w:sz w:val="28"/>
          <w:szCs w:val="28"/>
        </w:rPr>
      </w:pPr>
      <w:r w:rsidRPr="00F04F61">
        <w:rPr>
          <w:b/>
          <w:sz w:val="28"/>
          <w:szCs w:val="28"/>
        </w:rPr>
        <w:t>Тема 9. Информационные модели и структуры данных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определение модели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что такое информационная модель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этапы информационного моделирования на компьютере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что такое граф, дерево, сеть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структура таблицы; основные типы табличных моделей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что такое многотабличная модель данных и каким образом в ней связываются таблицы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>Учащиеся должны уметь: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ориентироваться в граф-моделях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строить граф-модели (деревья, сети) по вербальному описанию системы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строить табличные модели по вербальному описанию системы</w:t>
      </w: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F04F61" w:rsidRDefault="001C6110" w:rsidP="001C6110">
      <w:pPr>
        <w:rPr>
          <w:b/>
          <w:sz w:val="28"/>
          <w:szCs w:val="28"/>
        </w:rPr>
      </w:pPr>
      <w:r w:rsidRPr="00F04F61">
        <w:rPr>
          <w:b/>
          <w:sz w:val="28"/>
          <w:szCs w:val="28"/>
        </w:rPr>
        <w:t xml:space="preserve">Тема 10. Алгоритм – модель деятельности  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понятие алгоритмической модели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способы описания алгоритмов: блок-схемы, учебный алгоритмический язык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что такое трассировка алгоритма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>Учащиеся должны уметь: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строить алгоритмы управления учебными исполнителями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осуществлять трассировку алгоритма работы с величинами путем заполнения трассировочной таблицы</w:t>
      </w: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F04F61" w:rsidRDefault="001C6110" w:rsidP="001C6110">
      <w:pPr>
        <w:rPr>
          <w:b/>
          <w:sz w:val="28"/>
          <w:szCs w:val="28"/>
        </w:rPr>
      </w:pPr>
      <w:r w:rsidRPr="00F04F61">
        <w:rPr>
          <w:b/>
          <w:sz w:val="28"/>
          <w:szCs w:val="28"/>
        </w:rPr>
        <w:t>Тема 11. Компьютер: аппаратное и программное обеспечение</w:t>
      </w:r>
    </w:p>
    <w:p w:rsidR="001C6110" w:rsidRPr="00F04F61" w:rsidRDefault="001C6110" w:rsidP="001C6110">
      <w:pPr>
        <w:rPr>
          <w:i/>
          <w:sz w:val="28"/>
          <w:szCs w:val="28"/>
          <w:u w:val="single"/>
        </w:rPr>
      </w:pPr>
      <w:r w:rsidRPr="00F04F61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архитектуру персонального компьютера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что такое контроллер внешнего устройства ПК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назначение шины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в чем заключается принцип открытой архитектуры ПК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основные виды памяти ПК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что такое системная плата, порты ввода-вывода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назначение дополнительных устройств: сканер, средства мультимедиа, сетевое оборудование и др.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что такое программное обеспечение ПК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структура ПО ПК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прикладные программы и их назначение</w:t>
      </w:r>
    </w:p>
    <w:p w:rsidR="001C6110" w:rsidRPr="00F04F61" w:rsidRDefault="001C6110" w:rsidP="001C6110">
      <w:pPr>
        <w:ind w:left="709" w:hanging="142"/>
        <w:rPr>
          <w:sz w:val="28"/>
          <w:szCs w:val="28"/>
        </w:rPr>
      </w:pPr>
      <w:r w:rsidRPr="00F04F61">
        <w:rPr>
          <w:sz w:val="28"/>
          <w:szCs w:val="28"/>
        </w:rPr>
        <w:t>- системное ПО; функции операционной системы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что такое системы программирования</w:t>
      </w:r>
    </w:p>
    <w:p w:rsidR="001C6110" w:rsidRPr="00AF6345" w:rsidRDefault="001C6110" w:rsidP="001C6110">
      <w:pPr>
        <w:rPr>
          <w:i/>
          <w:sz w:val="28"/>
          <w:szCs w:val="28"/>
          <w:u w:val="single"/>
        </w:rPr>
      </w:pPr>
      <w:r w:rsidRPr="00AF6345">
        <w:rPr>
          <w:i/>
          <w:sz w:val="28"/>
          <w:szCs w:val="28"/>
          <w:u w:val="single"/>
        </w:rPr>
        <w:t>Учащиеся должны уметь: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подбирать конфигурацию ПК в зависимости от его назначения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соединять устройства ПК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производить основные настройки БИОС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работать в среде операционной системы на пользовательском уровне</w:t>
      </w: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AF6345" w:rsidRDefault="001C6110" w:rsidP="001C6110">
      <w:pPr>
        <w:rPr>
          <w:b/>
          <w:sz w:val="28"/>
          <w:szCs w:val="28"/>
        </w:rPr>
      </w:pPr>
      <w:r w:rsidRPr="00AF6345">
        <w:rPr>
          <w:b/>
          <w:sz w:val="28"/>
          <w:szCs w:val="28"/>
        </w:rPr>
        <w:t>Тема 12. Дискретные модели данных в компьютере</w:t>
      </w:r>
    </w:p>
    <w:p w:rsidR="001C6110" w:rsidRPr="00AF6345" w:rsidRDefault="001C6110" w:rsidP="001C6110">
      <w:pPr>
        <w:rPr>
          <w:i/>
          <w:sz w:val="28"/>
          <w:szCs w:val="28"/>
          <w:u w:val="single"/>
        </w:rPr>
      </w:pPr>
      <w:r w:rsidRPr="00AF6345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основные принципы представления данных в памяти компьютера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представление целых чисел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диапазоны представления целых чисел без знака и со знаком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принципы представления вещественных чисел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представление текста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представление изображения; цветовые модели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в чем различие растровой и векторной графики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дискретное (цифровое) представление звука</w:t>
      </w:r>
    </w:p>
    <w:p w:rsidR="001C6110" w:rsidRPr="00AF6345" w:rsidRDefault="001C6110" w:rsidP="001C6110">
      <w:pPr>
        <w:rPr>
          <w:i/>
          <w:sz w:val="28"/>
          <w:szCs w:val="28"/>
          <w:u w:val="single"/>
        </w:rPr>
      </w:pPr>
      <w:r w:rsidRPr="00AF6345">
        <w:rPr>
          <w:i/>
          <w:sz w:val="28"/>
          <w:szCs w:val="28"/>
          <w:u w:val="single"/>
        </w:rPr>
        <w:t>Учащиеся должны уметь: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-получать внутреннее представление целых чисел в памяти компьютера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вычислять размет цветовой палитры по значению битовой глубины цвета</w:t>
      </w: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AF6345" w:rsidRDefault="001C6110" w:rsidP="001C6110">
      <w:pPr>
        <w:rPr>
          <w:b/>
          <w:sz w:val="28"/>
          <w:szCs w:val="28"/>
        </w:rPr>
      </w:pPr>
      <w:r w:rsidRPr="00AF6345">
        <w:rPr>
          <w:b/>
          <w:sz w:val="28"/>
          <w:szCs w:val="28"/>
        </w:rPr>
        <w:t>Тема 13. Многопроцессорные системы и сети</w:t>
      </w:r>
    </w:p>
    <w:p w:rsidR="001C6110" w:rsidRPr="00AF6345" w:rsidRDefault="001C6110" w:rsidP="001C6110">
      <w:pPr>
        <w:rPr>
          <w:i/>
          <w:sz w:val="28"/>
          <w:szCs w:val="28"/>
          <w:u w:val="single"/>
        </w:rPr>
      </w:pPr>
      <w:r w:rsidRPr="00AF6345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идею распараллеливания вычислений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что такое многопроцессорные вычислительные комплексы; какие существуют варианты их реализации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назначение и топологии локальных сетей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технические средства локальных сетей (каналы связи, серверы, рабочие станции)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основные функции сетевой операционной системы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историю возникновения и развития глобальных сетей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что такое Интернет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систему адресации в Интернете (</w:t>
      </w:r>
      <w:r w:rsidRPr="00F04F61">
        <w:rPr>
          <w:sz w:val="28"/>
          <w:szCs w:val="28"/>
          <w:lang w:val="en-US"/>
        </w:rPr>
        <w:t>IP</w:t>
      </w:r>
      <w:r w:rsidRPr="00F04F61">
        <w:rPr>
          <w:sz w:val="28"/>
          <w:szCs w:val="28"/>
        </w:rPr>
        <w:t>-адреса, доменная система имен)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>- способы организации связи в Интернете</w:t>
      </w:r>
    </w:p>
    <w:p w:rsidR="001C6110" w:rsidRPr="00F04F61" w:rsidRDefault="001C6110" w:rsidP="001C6110">
      <w:pPr>
        <w:ind w:firstLine="567"/>
        <w:rPr>
          <w:sz w:val="28"/>
          <w:szCs w:val="28"/>
        </w:rPr>
      </w:pPr>
      <w:r w:rsidRPr="00F04F61">
        <w:rPr>
          <w:sz w:val="28"/>
          <w:szCs w:val="28"/>
        </w:rPr>
        <w:t xml:space="preserve">- принцип пакетной передачи данных и протокол </w:t>
      </w:r>
      <w:r w:rsidRPr="00F04F61">
        <w:rPr>
          <w:sz w:val="28"/>
          <w:szCs w:val="28"/>
          <w:lang w:val="en-US"/>
        </w:rPr>
        <w:t>TCP</w:t>
      </w:r>
      <w:r w:rsidRPr="00F04F61">
        <w:rPr>
          <w:sz w:val="28"/>
          <w:szCs w:val="28"/>
        </w:rPr>
        <w:t>/</w:t>
      </w:r>
      <w:r w:rsidRPr="00F04F61">
        <w:rPr>
          <w:sz w:val="28"/>
          <w:szCs w:val="28"/>
          <w:lang w:val="en-US"/>
        </w:rPr>
        <w:t>IP</w:t>
      </w: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F04F61" w:rsidRDefault="001C6110" w:rsidP="001C6110">
      <w:pPr>
        <w:rPr>
          <w:sz w:val="28"/>
          <w:szCs w:val="28"/>
        </w:rPr>
      </w:pPr>
    </w:p>
    <w:p w:rsidR="001C6110" w:rsidRPr="00513C22" w:rsidRDefault="001C6110" w:rsidP="001C6110">
      <w:pPr>
        <w:pStyle w:val="1"/>
        <w:spacing w:after="120"/>
        <w:rPr>
          <w:szCs w:val="28"/>
          <w:u w:val="single"/>
        </w:rPr>
      </w:pPr>
      <w:r w:rsidRPr="00F04F61">
        <w:rPr>
          <w:szCs w:val="28"/>
        </w:rPr>
        <w:br w:type="page"/>
      </w:r>
      <w:r w:rsidRPr="00513C22">
        <w:rPr>
          <w:szCs w:val="28"/>
          <w:u w:val="single"/>
        </w:rPr>
        <w:t xml:space="preserve">11 класс </w:t>
      </w:r>
    </w:p>
    <w:p w:rsidR="001C6110" w:rsidRDefault="001C6110" w:rsidP="001C6110">
      <w:pPr>
        <w:jc w:val="center"/>
        <w:rPr>
          <w:sz w:val="28"/>
          <w:szCs w:val="28"/>
          <w:u w:val="single"/>
        </w:rPr>
      </w:pPr>
    </w:p>
    <w:p w:rsidR="001C6110" w:rsidRPr="00B75502" w:rsidRDefault="001C6110" w:rsidP="001C6110">
      <w:pPr>
        <w:ind w:left="360"/>
        <w:rPr>
          <w:b/>
          <w:sz w:val="28"/>
          <w:szCs w:val="28"/>
        </w:rPr>
      </w:pPr>
      <w:r w:rsidRPr="00B75502">
        <w:rPr>
          <w:b/>
          <w:sz w:val="28"/>
          <w:szCs w:val="28"/>
        </w:rPr>
        <w:t>Тема 1.  Информационные системы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B75502" w:rsidRDefault="001C6110" w:rsidP="001C6110">
      <w:pPr>
        <w:ind w:left="360" w:firstLine="207"/>
        <w:rPr>
          <w:sz w:val="28"/>
          <w:szCs w:val="28"/>
        </w:rPr>
      </w:pPr>
      <w:r w:rsidRPr="00B75502">
        <w:rPr>
          <w:sz w:val="28"/>
          <w:szCs w:val="28"/>
        </w:rPr>
        <w:t>- назначение информационных систем</w:t>
      </w:r>
    </w:p>
    <w:p w:rsidR="001C6110" w:rsidRPr="00B75502" w:rsidRDefault="001C6110" w:rsidP="001C6110">
      <w:pPr>
        <w:ind w:left="360" w:firstLine="207"/>
        <w:rPr>
          <w:sz w:val="28"/>
          <w:szCs w:val="28"/>
        </w:rPr>
      </w:pPr>
      <w:r w:rsidRPr="00B75502">
        <w:rPr>
          <w:sz w:val="28"/>
          <w:szCs w:val="28"/>
        </w:rPr>
        <w:t>- состав информационных систем</w:t>
      </w:r>
    </w:p>
    <w:p w:rsidR="001C6110" w:rsidRPr="00B75502" w:rsidRDefault="001C6110" w:rsidP="001C6110">
      <w:pPr>
        <w:ind w:left="360" w:firstLine="207"/>
        <w:rPr>
          <w:sz w:val="28"/>
          <w:szCs w:val="28"/>
        </w:rPr>
      </w:pPr>
      <w:r w:rsidRPr="00B75502">
        <w:rPr>
          <w:sz w:val="28"/>
          <w:szCs w:val="28"/>
        </w:rPr>
        <w:t>- разновидности информационных систем</w:t>
      </w:r>
    </w:p>
    <w:p w:rsidR="001C6110" w:rsidRPr="00B75502" w:rsidRDefault="001C6110" w:rsidP="001C6110">
      <w:pPr>
        <w:ind w:left="360"/>
        <w:rPr>
          <w:sz w:val="28"/>
          <w:szCs w:val="28"/>
        </w:rPr>
      </w:pPr>
    </w:p>
    <w:p w:rsidR="001C6110" w:rsidRPr="00B75502" w:rsidRDefault="001C6110" w:rsidP="001C6110">
      <w:pPr>
        <w:ind w:left="360"/>
        <w:rPr>
          <w:b/>
          <w:sz w:val="28"/>
          <w:szCs w:val="28"/>
        </w:rPr>
      </w:pPr>
      <w:r w:rsidRPr="00B75502">
        <w:rPr>
          <w:b/>
          <w:sz w:val="28"/>
          <w:szCs w:val="28"/>
        </w:rPr>
        <w:t xml:space="preserve">Тема 2. Гипертекст  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что такое гипертекст, гиперссылка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 xml:space="preserve">- средства, существующие в текстовом процессоре, для организации документа с </w:t>
      </w:r>
      <w:proofErr w:type="spellStart"/>
      <w:r w:rsidRPr="00B75502">
        <w:rPr>
          <w:sz w:val="28"/>
          <w:szCs w:val="28"/>
        </w:rPr>
        <w:t>гиперструктурой</w:t>
      </w:r>
      <w:proofErr w:type="spellEnd"/>
      <w:r w:rsidRPr="00B75502">
        <w:rPr>
          <w:sz w:val="28"/>
          <w:szCs w:val="28"/>
        </w:rPr>
        <w:t xml:space="preserve"> (оглавления, указатели, закладки, гиперссылки)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>Учащиеся должны уметь:</w:t>
      </w:r>
    </w:p>
    <w:p w:rsidR="001C6110" w:rsidRPr="00B75502" w:rsidRDefault="001C6110" w:rsidP="001C6110">
      <w:pPr>
        <w:ind w:left="360" w:firstLine="207"/>
        <w:rPr>
          <w:sz w:val="28"/>
          <w:szCs w:val="28"/>
        </w:rPr>
      </w:pPr>
      <w:r w:rsidRPr="00B75502">
        <w:rPr>
          <w:sz w:val="28"/>
          <w:szCs w:val="28"/>
        </w:rPr>
        <w:t>- автоматически создавать оглавление документа</w:t>
      </w:r>
    </w:p>
    <w:p w:rsidR="001C6110" w:rsidRPr="00B75502" w:rsidRDefault="001C6110" w:rsidP="001C6110">
      <w:pPr>
        <w:ind w:left="360" w:firstLine="207"/>
        <w:rPr>
          <w:sz w:val="28"/>
          <w:szCs w:val="28"/>
        </w:rPr>
      </w:pPr>
      <w:r w:rsidRPr="00B75502">
        <w:rPr>
          <w:sz w:val="28"/>
          <w:szCs w:val="28"/>
        </w:rPr>
        <w:t>- организовывать внутренние и внешние связи в текстовом документе.</w:t>
      </w:r>
    </w:p>
    <w:p w:rsidR="001C6110" w:rsidRPr="00B75502" w:rsidRDefault="001C6110" w:rsidP="001C6110">
      <w:pPr>
        <w:rPr>
          <w:sz w:val="28"/>
          <w:szCs w:val="28"/>
        </w:rPr>
      </w:pPr>
    </w:p>
    <w:p w:rsidR="001C6110" w:rsidRPr="00B75502" w:rsidRDefault="001C6110" w:rsidP="001C6110">
      <w:pPr>
        <w:rPr>
          <w:b/>
          <w:sz w:val="28"/>
          <w:szCs w:val="28"/>
        </w:rPr>
      </w:pPr>
      <w:r w:rsidRPr="00B75502">
        <w:rPr>
          <w:b/>
          <w:sz w:val="28"/>
          <w:szCs w:val="28"/>
        </w:rPr>
        <w:t>Тема 3. Интернет как информационная система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 xml:space="preserve">- </w:t>
      </w:r>
      <w:proofErr w:type="gramStart"/>
      <w:r w:rsidRPr="00B75502">
        <w:rPr>
          <w:sz w:val="28"/>
          <w:szCs w:val="28"/>
        </w:rPr>
        <w:t>назначение  коммуникационных</w:t>
      </w:r>
      <w:proofErr w:type="gramEnd"/>
      <w:r w:rsidRPr="00B75502">
        <w:rPr>
          <w:sz w:val="28"/>
          <w:szCs w:val="28"/>
        </w:rPr>
        <w:t xml:space="preserve"> служб Интернета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назначение информационных служб Интернета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что такое прикладные протоколы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 xml:space="preserve">- основные понятия </w:t>
      </w:r>
      <w:r w:rsidRPr="00B75502">
        <w:rPr>
          <w:sz w:val="28"/>
          <w:szCs w:val="28"/>
          <w:lang w:val="en-US"/>
        </w:rPr>
        <w:t>WWW</w:t>
      </w:r>
      <w:r w:rsidRPr="00B75502">
        <w:rPr>
          <w:sz w:val="28"/>
          <w:szCs w:val="28"/>
        </w:rPr>
        <w:t xml:space="preserve">: </w:t>
      </w:r>
      <w:r w:rsidRPr="00B75502">
        <w:rPr>
          <w:sz w:val="28"/>
          <w:szCs w:val="28"/>
          <w:lang w:val="en-US"/>
        </w:rPr>
        <w:t>web</w:t>
      </w:r>
      <w:r w:rsidRPr="00B75502">
        <w:rPr>
          <w:sz w:val="28"/>
          <w:szCs w:val="28"/>
        </w:rPr>
        <w:t xml:space="preserve">-страница, </w:t>
      </w:r>
      <w:r w:rsidRPr="00B75502">
        <w:rPr>
          <w:sz w:val="28"/>
          <w:szCs w:val="28"/>
          <w:lang w:val="en-US"/>
        </w:rPr>
        <w:t>web</w:t>
      </w:r>
      <w:r w:rsidRPr="00B75502">
        <w:rPr>
          <w:sz w:val="28"/>
          <w:szCs w:val="28"/>
        </w:rPr>
        <w:t xml:space="preserve">-сервер, </w:t>
      </w:r>
      <w:r w:rsidRPr="00B75502">
        <w:rPr>
          <w:sz w:val="28"/>
          <w:szCs w:val="28"/>
          <w:lang w:val="en-US"/>
        </w:rPr>
        <w:t>web</w:t>
      </w:r>
      <w:r w:rsidRPr="00B75502">
        <w:rPr>
          <w:sz w:val="28"/>
          <w:szCs w:val="28"/>
        </w:rPr>
        <w:t xml:space="preserve">-сайт, </w:t>
      </w:r>
      <w:r w:rsidRPr="00B75502">
        <w:rPr>
          <w:sz w:val="28"/>
          <w:szCs w:val="28"/>
          <w:lang w:val="en-US"/>
        </w:rPr>
        <w:t>web</w:t>
      </w:r>
      <w:r w:rsidRPr="00B75502">
        <w:rPr>
          <w:sz w:val="28"/>
          <w:szCs w:val="28"/>
        </w:rPr>
        <w:t xml:space="preserve">-браузер, </w:t>
      </w:r>
      <w:r w:rsidRPr="00B75502">
        <w:rPr>
          <w:sz w:val="28"/>
          <w:szCs w:val="28"/>
          <w:lang w:val="en-US"/>
        </w:rPr>
        <w:t>HTTP</w:t>
      </w:r>
      <w:r w:rsidRPr="00B75502">
        <w:rPr>
          <w:sz w:val="28"/>
          <w:szCs w:val="28"/>
        </w:rPr>
        <w:t xml:space="preserve">-протокол, </w:t>
      </w:r>
      <w:r w:rsidRPr="00B75502">
        <w:rPr>
          <w:sz w:val="28"/>
          <w:szCs w:val="28"/>
          <w:lang w:val="en-US"/>
        </w:rPr>
        <w:t>URL</w:t>
      </w:r>
      <w:r w:rsidRPr="00B75502">
        <w:rPr>
          <w:sz w:val="28"/>
          <w:szCs w:val="28"/>
        </w:rPr>
        <w:t>-адрес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 xml:space="preserve">- что </w:t>
      </w:r>
      <w:proofErr w:type="gramStart"/>
      <w:r w:rsidRPr="00B75502">
        <w:rPr>
          <w:sz w:val="28"/>
          <w:szCs w:val="28"/>
        </w:rPr>
        <w:t>такое  поисковый</w:t>
      </w:r>
      <w:proofErr w:type="gramEnd"/>
      <w:r w:rsidRPr="00B75502">
        <w:rPr>
          <w:sz w:val="28"/>
          <w:szCs w:val="28"/>
        </w:rPr>
        <w:t xml:space="preserve"> каталог: организация, назначение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что такое поисковый указатель: организация, назначение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>Учащиеся должны уметь: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работать с электронной почтой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извлекать данные из файловых архивов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осуществлять поиск информации в Интернете с помощью поисковых каталогов и указателей.</w:t>
      </w:r>
    </w:p>
    <w:p w:rsidR="001C6110" w:rsidRPr="00B75502" w:rsidRDefault="001C6110" w:rsidP="001C6110">
      <w:pPr>
        <w:rPr>
          <w:sz w:val="28"/>
          <w:szCs w:val="28"/>
        </w:rPr>
      </w:pPr>
    </w:p>
    <w:p w:rsidR="001C6110" w:rsidRPr="00B75502" w:rsidRDefault="001C6110" w:rsidP="001C6110">
      <w:pPr>
        <w:rPr>
          <w:b/>
          <w:sz w:val="28"/>
          <w:szCs w:val="28"/>
        </w:rPr>
      </w:pPr>
      <w:r w:rsidRPr="00B75502">
        <w:rPr>
          <w:b/>
          <w:sz w:val="28"/>
          <w:szCs w:val="28"/>
        </w:rPr>
        <w:t xml:space="preserve">Тема 4. </w:t>
      </w:r>
      <w:r w:rsidRPr="00B75502">
        <w:rPr>
          <w:b/>
          <w:sz w:val="28"/>
          <w:szCs w:val="28"/>
          <w:lang w:val="en-US"/>
        </w:rPr>
        <w:t>Web</w:t>
      </w:r>
      <w:r w:rsidRPr="00B75502">
        <w:rPr>
          <w:b/>
          <w:sz w:val="28"/>
          <w:szCs w:val="28"/>
        </w:rPr>
        <w:t>-сайт.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 xml:space="preserve">- какие существуют средства для создания </w:t>
      </w:r>
      <w:r w:rsidRPr="00B75502">
        <w:rPr>
          <w:sz w:val="28"/>
          <w:szCs w:val="28"/>
          <w:lang w:val="en-US"/>
        </w:rPr>
        <w:t>web</w:t>
      </w:r>
      <w:r w:rsidRPr="00B75502">
        <w:rPr>
          <w:sz w:val="28"/>
          <w:szCs w:val="28"/>
        </w:rPr>
        <w:t>-страниц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 xml:space="preserve">- в чем состоит проектирование </w:t>
      </w:r>
      <w:r w:rsidRPr="00B75502">
        <w:rPr>
          <w:sz w:val="28"/>
          <w:szCs w:val="28"/>
          <w:lang w:val="en-US"/>
        </w:rPr>
        <w:t>web</w:t>
      </w:r>
      <w:r w:rsidRPr="00B75502">
        <w:rPr>
          <w:sz w:val="28"/>
          <w:szCs w:val="28"/>
        </w:rPr>
        <w:t>-сайта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 xml:space="preserve">- что значит опубликовать </w:t>
      </w:r>
      <w:r w:rsidRPr="00B75502">
        <w:rPr>
          <w:sz w:val="28"/>
          <w:szCs w:val="28"/>
          <w:lang w:val="en-US"/>
        </w:rPr>
        <w:t>web</w:t>
      </w:r>
      <w:r w:rsidRPr="00B75502">
        <w:rPr>
          <w:sz w:val="28"/>
          <w:szCs w:val="28"/>
        </w:rPr>
        <w:t>-сайт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 xml:space="preserve">- возможности текстового процессора по созданию </w:t>
      </w:r>
      <w:r w:rsidRPr="00B75502">
        <w:rPr>
          <w:sz w:val="28"/>
          <w:szCs w:val="28"/>
          <w:lang w:val="en-US"/>
        </w:rPr>
        <w:t>web</w:t>
      </w:r>
      <w:r w:rsidRPr="00B75502">
        <w:rPr>
          <w:sz w:val="28"/>
          <w:szCs w:val="28"/>
        </w:rPr>
        <w:t>-страниц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>Учащиеся должны уметь: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 xml:space="preserve">- создать несложный </w:t>
      </w:r>
      <w:r w:rsidRPr="00B75502">
        <w:rPr>
          <w:sz w:val="28"/>
          <w:szCs w:val="28"/>
          <w:lang w:val="en-US"/>
        </w:rPr>
        <w:t>web</w:t>
      </w:r>
      <w:r w:rsidRPr="00B75502">
        <w:rPr>
          <w:sz w:val="28"/>
          <w:szCs w:val="28"/>
        </w:rPr>
        <w:t xml:space="preserve">-сайт с помощью </w:t>
      </w:r>
      <w:r w:rsidRPr="00B75502">
        <w:rPr>
          <w:sz w:val="28"/>
          <w:szCs w:val="28"/>
          <w:lang w:val="en-US"/>
        </w:rPr>
        <w:t>MS</w:t>
      </w:r>
      <w:r w:rsidRPr="001C6110">
        <w:rPr>
          <w:sz w:val="28"/>
          <w:szCs w:val="28"/>
        </w:rPr>
        <w:t xml:space="preserve"> </w:t>
      </w:r>
      <w:r w:rsidRPr="00B75502">
        <w:rPr>
          <w:sz w:val="28"/>
          <w:szCs w:val="28"/>
          <w:lang w:val="en-US"/>
        </w:rPr>
        <w:t>Word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 xml:space="preserve">- создать несложный </w:t>
      </w:r>
      <w:r w:rsidRPr="00B75502">
        <w:rPr>
          <w:sz w:val="28"/>
          <w:szCs w:val="28"/>
          <w:lang w:val="en-US"/>
        </w:rPr>
        <w:t>web</w:t>
      </w:r>
      <w:r w:rsidRPr="00B75502">
        <w:rPr>
          <w:sz w:val="28"/>
          <w:szCs w:val="28"/>
        </w:rPr>
        <w:t xml:space="preserve">-сайт на языке </w:t>
      </w:r>
      <w:r w:rsidRPr="00B75502">
        <w:rPr>
          <w:sz w:val="28"/>
          <w:szCs w:val="28"/>
          <w:lang w:val="en-US"/>
        </w:rPr>
        <w:t>HTML</w:t>
      </w:r>
      <w:r w:rsidRPr="00B75502">
        <w:rPr>
          <w:sz w:val="28"/>
          <w:szCs w:val="28"/>
        </w:rPr>
        <w:t xml:space="preserve"> (углубленный уровень)</w:t>
      </w:r>
    </w:p>
    <w:p w:rsidR="001C6110" w:rsidRPr="00B75502" w:rsidRDefault="001C6110" w:rsidP="001C6110">
      <w:pPr>
        <w:rPr>
          <w:sz w:val="28"/>
          <w:szCs w:val="28"/>
        </w:rPr>
      </w:pPr>
    </w:p>
    <w:p w:rsidR="001C6110" w:rsidRPr="00B75502" w:rsidRDefault="001C6110" w:rsidP="001C6110">
      <w:pPr>
        <w:rPr>
          <w:b/>
          <w:sz w:val="28"/>
          <w:szCs w:val="28"/>
        </w:rPr>
      </w:pPr>
      <w:r w:rsidRPr="00B75502">
        <w:rPr>
          <w:b/>
          <w:sz w:val="28"/>
          <w:szCs w:val="28"/>
        </w:rPr>
        <w:t>Тема 5. Геоинформационные системы (ГИС)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что такое ГИС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области приложения ГИС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как устроена ГИС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приемы навигации в ГИС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>Учащиеся должны уметь: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осуществлять поиск информации в общедоступной ГИС</w:t>
      </w:r>
    </w:p>
    <w:p w:rsidR="001C6110" w:rsidRPr="00B75502" w:rsidRDefault="001C6110" w:rsidP="001C6110">
      <w:pPr>
        <w:rPr>
          <w:sz w:val="28"/>
          <w:szCs w:val="28"/>
        </w:rPr>
      </w:pPr>
    </w:p>
    <w:p w:rsidR="001C6110" w:rsidRPr="00B75502" w:rsidRDefault="001C6110" w:rsidP="001C6110">
      <w:pPr>
        <w:rPr>
          <w:b/>
          <w:sz w:val="28"/>
          <w:szCs w:val="28"/>
        </w:rPr>
      </w:pPr>
      <w:r w:rsidRPr="00B75502">
        <w:rPr>
          <w:b/>
          <w:sz w:val="28"/>
          <w:szCs w:val="28"/>
        </w:rPr>
        <w:t xml:space="preserve">Тема 6. Базы данных и СУБД 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что такое база данных (БД)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какие модели данных используются в БД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основные понятия реляционных БД: запись, поле, тип поля, главный ключ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определение и назначение СУБД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основы организации многотабличной БД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что такое схема БД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что такое целостность данных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этапы создания многотабличной БД с помощью реляционной СУБД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>Учащиеся должны уметь: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 xml:space="preserve">- создавать многотабличную БД средствами конкретной СУБД (например, </w:t>
      </w:r>
      <w:r w:rsidRPr="00B75502">
        <w:rPr>
          <w:sz w:val="28"/>
          <w:szCs w:val="28"/>
          <w:lang w:val="en-US"/>
        </w:rPr>
        <w:t>MS</w:t>
      </w:r>
      <w:r w:rsidRPr="00B75502">
        <w:rPr>
          <w:sz w:val="28"/>
          <w:szCs w:val="28"/>
        </w:rPr>
        <w:t xml:space="preserve"> </w:t>
      </w:r>
      <w:r w:rsidRPr="00B75502">
        <w:rPr>
          <w:sz w:val="28"/>
          <w:szCs w:val="28"/>
          <w:lang w:val="en-US"/>
        </w:rPr>
        <w:t>Access</w:t>
      </w:r>
      <w:r w:rsidRPr="00B75502">
        <w:rPr>
          <w:sz w:val="28"/>
          <w:szCs w:val="28"/>
        </w:rPr>
        <w:t>)</w:t>
      </w:r>
    </w:p>
    <w:p w:rsidR="001C6110" w:rsidRPr="00B75502" w:rsidRDefault="001C6110" w:rsidP="001C6110">
      <w:pPr>
        <w:rPr>
          <w:sz w:val="28"/>
          <w:szCs w:val="28"/>
        </w:rPr>
      </w:pPr>
    </w:p>
    <w:p w:rsidR="001C6110" w:rsidRPr="00B75502" w:rsidRDefault="001C6110" w:rsidP="001C6110">
      <w:pPr>
        <w:rPr>
          <w:b/>
          <w:sz w:val="28"/>
          <w:szCs w:val="28"/>
          <w:u w:val="single"/>
        </w:rPr>
      </w:pPr>
      <w:r w:rsidRPr="00B75502">
        <w:rPr>
          <w:b/>
          <w:sz w:val="28"/>
          <w:szCs w:val="28"/>
        </w:rPr>
        <w:t xml:space="preserve">Тема 7. Запросы к базе данных  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структуру команды запроса на выборку данных из БД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организацию запроса на выборку в многотабличной БД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основные логические операции, используемые в запросах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правила представления условия выборки на языке запросов и в конструкторе запросов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>Учащиеся должны уметь: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реализовывать простые запросы на выборку данных в конструкторе запросов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реализовывать запросы со сложными условиями выборки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реализовывать запросы с использованием вычисляемых полей (углубленный уровень)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создавать отчеты (углубленный уровень)</w:t>
      </w:r>
    </w:p>
    <w:p w:rsidR="001C6110" w:rsidRPr="00B75502" w:rsidRDefault="001C6110" w:rsidP="001C6110">
      <w:pPr>
        <w:rPr>
          <w:sz w:val="28"/>
          <w:szCs w:val="28"/>
          <w:highlight w:val="yellow"/>
          <w:u w:val="single"/>
        </w:rPr>
      </w:pPr>
    </w:p>
    <w:p w:rsidR="001C6110" w:rsidRPr="00B75502" w:rsidRDefault="001C6110" w:rsidP="001C6110">
      <w:pPr>
        <w:rPr>
          <w:b/>
          <w:sz w:val="28"/>
          <w:szCs w:val="28"/>
        </w:rPr>
      </w:pPr>
      <w:r w:rsidRPr="00B75502">
        <w:rPr>
          <w:b/>
          <w:sz w:val="28"/>
          <w:szCs w:val="28"/>
        </w:rPr>
        <w:t xml:space="preserve">Тема 8. Моделирование зависимостей; статистическое моделирование  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понятия: величина, имя величины, тип величины, значение величины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что такое математическая модель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формы представления зависимостей между величинами</w:t>
      </w:r>
    </w:p>
    <w:p w:rsidR="001C6110" w:rsidRPr="00B75502" w:rsidRDefault="001C6110" w:rsidP="001C6110">
      <w:pPr>
        <w:numPr>
          <w:ilvl w:val="0"/>
          <w:numId w:val="26"/>
        </w:numPr>
        <w:tabs>
          <w:tab w:val="clear" w:pos="900"/>
          <w:tab w:val="num" w:pos="180"/>
          <w:tab w:val="num" w:pos="709"/>
        </w:tabs>
        <w:ind w:hanging="333"/>
        <w:jc w:val="both"/>
        <w:rPr>
          <w:sz w:val="28"/>
          <w:szCs w:val="28"/>
        </w:rPr>
      </w:pPr>
      <w:r w:rsidRPr="00B75502">
        <w:rPr>
          <w:sz w:val="28"/>
          <w:szCs w:val="28"/>
        </w:rPr>
        <w:t>для решения каких практических задач используется статистика;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что такое регрессионная модель</w:t>
      </w:r>
    </w:p>
    <w:p w:rsidR="001C6110" w:rsidRPr="00B75502" w:rsidRDefault="001C6110" w:rsidP="001C6110">
      <w:pPr>
        <w:ind w:firstLine="567"/>
        <w:rPr>
          <w:sz w:val="28"/>
          <w:szCs w:val="28"/>
        </w:rPr>
      </w:pPr>
      <w:r w:rsidRPr="00B75502">
        <w:rPr>
          <w:sz w:val="28"/>
          <w:szCs w:val="28"/>
        </w:rPr>
        <w:t>- как происходит прогнозирование по регрессионной модели</w:t>
      </w:r>
    </w:p>
    <w:p w:rsidR="001C6110" w:rsidRPr="00B75502" w:rsidRDefault="001C6110" w:rsidP="001C6110">
      <w:pPr>
        <w:rPr>
          <w:i/>
          <w:sz w:val="28"/>
          <w:szCs w:val="28"/>
          <w:u w:val="single"/>
        </w:rPr>
      </w:pPr>
      <w:r w:rsidRPr="00B75502">
        <w:rPr>
          <w:i/>
          <w:sz w:val="28"/>
          <w:szCs w:val="28"/>
          <w:u w:val="single"/>
        </w:rPr>
        <w:t>Учащиеся должны уметь: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используя табличный процессор строить регрессионные модели заданных типов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осуществлять прогнозирование (восстановление значения и экстраполяцию) по регрессионной модели</w:t>
      </w:r>
    </w:p>
    <w:p w:rsidR="001C6110" w:rsidRPr="00B75502" w:rsidRDefault="001C6110" w:rsidP="001C6110">
      <w:pPr>
        <w:rPr>
          <w:sz w:val="28"/>
          <w:szCs w:val="28"/>
        </w:rPr>
      </w:pPr>
    </w:p>
    <w:p w:rsidR="001C6110" w:rsidRPr="00B75502" w:rsidRDefault="001C6110" w:rsidP="001C6110">
      <w:pPr>
        <w:rPr>
          <w:b/>
          <w:sz w:val="28"/>
          <w:szCs w:val="28"/>
        </w:rPr>
      </w:pPr>
      <w:r w:rsidRPr="00B75502">
        <w:rPr>
          <w:b/>
          <w:sz w:val="28"/>
          <w:szCs w:val="28"/>
        </w:rPr>
        <w:t>Тема 9. Корреляционное моделирование</w:t>
      </w:r>
    </w:p>
    <w:p w:rsidR="001C6110" w:rsidRPr="00F14485" w:rsidRDefault="001C6110" w:rsidP="001C6110">
      <w:pPr>
        <w:rPr>
          <w:i/>
          <w:sz w:val="28"/>
          <w:szCs w:val="28"/>
          <w:u w:val="single"/>
        </w:rPr>
      </w:pPr>
      <w:r w:rsidRPr="00F14485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что такое корреляционная зависимость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что такое коэффициент корреляции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какие существуют возможности у табличного процессора для выполнения корреляционного анализа</w:t>
      </w:r>
    </w:p>
    <w:p w:rsidR="001C6110" w:rsidRPr="00F14485" w:rsidRDefault="001C6110" w:rsidP="001C6110">
      <w:pPr>
        <w:rPr>
          <w:i/>
          <w:sz w:val="28"/>
          <w:szCs w:val="28"/>
          <w:u w:val="single"/>
        </w:rPr>
      </w:pPr>
      <w:r w:rsidRPr="00F14485">
        <w:rPr>
          <w:i/>
          <w:sz w:val="28"/>
          <w:szCs w:val="28"/>
          <w:u w:val="single"/>
        </w:rPr>
        <w:t>Учащиеся должны уметь: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 w:rsidRPr="00B75502">
        <w:rPr>
          <w:sz w:val="28"/>
          <w:szCs w:val="28"/>
          <w:lang w:val="en-US"/>
        </w:rPr>
        <w:t>MS</w:t>
      </w:r>
      <w:r w:rsidRPr="00B75502">
        <w:rPr>
          <w:sz w:val="28"/>
          <w:szCs w:val="28"/>
        </w:rPr>
        <w:t xml:space="preserve"> </w:t>
      </w:r>
      <w:r w:rsidRPr="00B75502">
        <w:rPr>
          <w:sz w:val="28"/>
          <w:szCs w:val="28"/>
          <w:lang w:val="en-US"/>
        </w:rPr>
        <w:t>Excel</w:t>
      </w:r>
      <w:r w:rsidRPr="00B75502">
        <w:rPr>
          <w:sz w:val="28"/>
          <w:szCs w:val="28"/>
        </w:rPr>
        <w:t>)</w:t>
      </w:r>
    </w:p>
    <w:p w:rsidR="001C6110" w:rsidRPr="00B75502" w:rsidRDefault="001C6110" w:rsidP="001C6110">
      <w:pPr>
        <w:rPr>
          <w:sz w:val="28"/>
          <w:szCs w:val="28"/>
        </w:rPr>
      </w:pPr>
    </w:p>
    <w:p w:rsidR="001C6110" w:rsidRPr="00F14485" w:rsidRDefault="001C6110" w:rsidP="001C6110">
      <w:pPr>
        <w:rPr>
          <w:b/>
          <w:sz w:val="28"/>
          <w:szCs w:val="28"/>
        </w:rPr>
      </w:pPr>
      <w:r w:rsidRPr="00F14485">
        <w:rPr>
          <w:b/>
          <w:sz w:val="28"/>
          <w:szCs w:val="28"/>
        </w:rPr>
        <w:t>Тема 10. Оптимальное планирование</w:t>
      </w:r>
    </w:p>
    <w:p w:rsidR="001C6110" w:rsidRPr="00F14485" w:rsidRDefault="001C6110" w:rsidP="001C6110">
      <w:pPr>
        <w:rPr>
          <w:i/>
          <w:sz w:val="28"/>
          <w:szCs w:val="28"/>
          <w:u w:val="single"/>
        </w:rPr>
      </w:pPr>
      <w:r w:rsidRPr="00F14485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что такое оптимальное планирование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что такое ресурсы; как в модели описывается ограниченность ресурсов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что такое стратегическая цель планирования; какие условия для нее могут быть поставлены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в чем состоит задача линейного программирования для нахождения оптимального плана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 xml:space="preserve">- какие существуют возможности у табличного процессора для решения задачи линейного программирования </w:t>
      </w:r>
    </w:p>
    <w:p w:rsidR="001C6110" w:rsidRPr="00F14485" w:rsidRDefault="001C6110" w:rsidP="001C6110">
      <w:pPr>
        <w:rPr>
          <w:i/>
          <w:sz w:val="28"/>
          <w:szCs w:val="28"/>
          <w:u w:val="single"/>
        </w:rPr>
      </w:pPr>
      <w:r w:rsidRPr="00F14485">
        <w:rPr>
          <w:i/>
          <w:sz w:val="28"/>
          <w:szCs w:val="28"/>
          <w:u w:val="single"/>
        </w:rPr>
        <w:t>Учащиеся должны уметь: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Pr="00B75502">
        <w:rPr>
          <w:sz w:val="28"/>
          <w:szCs w:val="28"/>
          <w:lang w:val="en-US"/>
        </w:rPr>
        <w:t>MS</w:t>
      </w:r>
      <w:r w:rsidRPr="00B75502">
        <w:rPr>
          <w:sz w:val="28"/>
          <w:szCs w:val="28"/>
        </w:rPr>
        <w:t xml:space="preserve"> </w:t>
      </w:r>
      <w:r w:rsidRPr="00B75502">
        <w:rPr>
          <w:sz w:val="28"/>
          <w:szCs w:val="28"/>
          <w:lang w:val="en-US"/>
        </w:rPr>
        <w:t>Excel</w:t>
      </w:r>
      <w:r w:rsidRPr="00B75502">
        <w:rPr>
          <w:sz w:val="28"/>
          <w:szCs w:val="28"/>
        </w:rPr>
        <w:t>)</w:t>
      </w:r>
    </w:p>
    <w:p w:rsidR="001C6110" w:rsidRPr="00B75502" w:rsidRDefault="001C6110" w:rsidP="001C6110">
      <w:pPr>
        <w:rPr>
          <w:sz w:val="28"/>
          <w:szCs w:val="28"/>
        </w:rPr>
      </w:pPr>
    </w:p>
    <w:p w:rsidR="001C6110" w:rsidRPr="00F14485" w:rsidRDefault="001C6110" w:rsidP="001C6110">
      <w:pPr>
        <w:rPr>
          <w:b/>
          <w:sz w:val="28"/>
          <w:szCs w:val="28"/>
        </w:rPr>
      </w:pPr>
      <w:r w:rsidRPr="00F14485">
        <w:rPr>
          <w:b/>
          <w:sz w:val="28"/>
          <w:szCs w:val="28"/>
        </w:rPr>
        <w:t>Тема 11. Социальная информатика</w:t>
      </w:r>
    </w:p>
    <w:p w:rsidR="001C6110" w:rsidRPr="00F14485" w:rsidRDefault="001C6110" w:rsidP="001C6110">
      <w:pPr>
        <w:rPr>
          <w:i/>
          <w:sz w:val="28"/>
          <w:szCs w:val="28"/>
          <w:u w:val="single"/>
        </w:rPr>
      </w:pPr>
      <w:r w:rsidRPr="00F14485">
        <w:rPr>
          <w:i/>
          <w:sz w:val="28"/>
          <w:szCs w:val="28"/>
          <w:u w:val="single"/>
        </w:rPr>
        <w:t xml:space="preserve">Учащиеся должны знать: 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что такое информационные ресурсы общества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из чего складывается рынок информационных ресурсов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что относится к информационным услугам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в чем состоят основные черты информационного общества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причины информационного кризиса и пути его преодоления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какие изменения в быту, в сфере образования будут происходить с формированием информационного общества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основные законодательные акты в информационной сфере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суть Доктрины информационной безопасности Российской Федерации</w:t>
      </w:r>
    </w:p>
    <w:p w:rsidR="001C6110" w:rsidRPr="00F14485" w:rsidRDefault="001C6110" w:rsidP="001C6110">
      <w:pPr>
        <w:rPr>
          <w:i/>
          <w:sz w:val="28"/>
          <w:szCs w:val="28"/>
          <w:u w:val="single"/>
        </w:rPr>
      </w:pPr>
      <w:r w:rsidRPr="00F14485">
        <w:rPr>
          <w:i/>
          <w:sz w:val="28"/>
          <w:szCs w:val="28"/>
          <w:u w:val="single"/>
        </w:rPr>
        <w:t>Учащиеся должны уметь:</w:t>
      </w:r>
    </w:p>
    <w:p w:rsidR="001C6110" w:rsidRPr="00B75502" w:rsidRDefault="001C6110" w:rsidP="001C6110">
      <w:pPr>
        <w:ind w:left="709" w:hanging="142"/>
        <w:rPr>
          <w:sz w:val="28"/>
          <w:szCs w:val="28"/>
        </w:rPr>
      </w:pPr>
      <w:r w:rsidRPr="00B75502">
        <w:rPr>
          <w:sz w:val="28"/>
          <w:szCs w:val="28"/>
        </w:rPr>
        <w:t>- соблюдать основные правовые и этические нормы в информационной сфере деятельности</w:t>
      </w:r>
    </w:p>
    <w:p w:rsidR="001C6110" w:rsidRPr="00B75502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Pr="004E04F0" w:rsidRDefault="001C6110" w:rsidP="001C6110">
      <w:pPr>
        <w:jc w:val="center"/>
        <w:rPr>
          <w:b/>
          <w:bCs/>
          <w:iCs/>
          <w:caps/>
          <w:sz w:val="28"/>
          <w:szCs w:val="28"/>
        </w:rPr>
      </w:pPr>
      <w:r w:rsidRPr="004E04F0">
        <w:rPr>
          <w:b/>
          <w:bCs/>
          <w:iCs/>
          <w:caps/>
          <w:sz w:val="28"/>
          <w:szCs w:val="28"/>
        </w:rPr>
        <w:t>Перечень контрольных работ</w:t>
      </w:r>
    </w:p>
    <w:p w:rsidR="001C6110" w:rsidRDefault="001C6110" w:rsidP="001C6110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384"/>
      </w:tblGrid>
      <w:tr w:rsidR="00BA4822" w:rsidRPr="0036317D" w:rsidTr="00BA4822">
        <w:tc>
          <w:tcPr>
            <w:tcW w:w="959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36317D">
              <w:rPr>
                <w:rFonts w:eastAsia="Calibri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9384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36317D">
              <w:rPr>
                <w:rFonts w:eastAsia="Calibri"/>
                <w:b/>
                <w:bCs/>
                <w:iCs/>
                <w:sz w:val="28"/>
                <w:szCs w:val="28"/>
              </w:rPr>
              <w:t>Контрольная работа</w:t>
            </w:r>
          </w:p>
        </w:tc>
      </w:tr>
      <w:tr w:rsidR="00BA4822" w:rsidRPr="0036317D" w:rsidTr="00BA4822">
        <w:tc>
          <w:tcPr>
            <w:tcW w:w="959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384" w:type="dxa"/>
            <w:shd w:val="clear" w:color="auto" w:fill="auto"/>
          </w:tcPr>
          <w:p w:rsidR="00BA4822" w:rsidRPr="0036317D" w:rsidRDefault="00BA4822" w:rsidP="001C6110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Зачет по теме «Информация»</w:t>
            </w:r>
          </w:p>
        </w:tc>
      </w:tr>
      <w:tr w:rsidR="00BA4822" w:rsidRPr="0036317D" w:rsidTr="00BA4822">
        <w:tc>
          <w:tcPr>
            <w:tcW w:w="959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384" w:type="dxa"/>
            <w:shd w:val="clear" w:color="auto" w:fill="auto"/>
          </w:tcPr>
          <w:p w:rsidR="00BA4822" w:rsidRPr="0036317D" w:rsidRDefault="00BA4822" w:rsidP="001C6110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Зачет по теме «Информационные процессы в системах»</w:t>
            </w:r>
          </w:p>
        </w:tc>
      </w:tr>
      <w:tr w:rsidR="00BA4822" w:rsidRPr="0036317D" w:rsidTr="00BA4822">
        <w:tc>
          <w:tcPr>
            <w:tcW w:w="959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384" w:type="dxa"/>
            <w:shd w:val="clear" w:color="auto" w:fill="auto"/>
          </w:tcPr>
          <w:p w:rsidR="00BA4822" w:rsidRPr="0036317D" w:rsidRDefault="00BA4822" w:rsidP="001C6110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Зачет по теме «Информационные модели»</w:t>
            </w:r>
          </w:p>
        </w:tc>
      </w:tr>
      <w:tr w:rsidR="00BA4822" w:rsidRPr="0036317D" w:rsidTr="00BA4822">
        <w:tc>
          <w:tcPr>
            <w:tcW w:w="959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384" w:type="dxa"/>
            <w:shd w:val="clear" w:color="auto" w:fill="auto"/>
          </w:tcPr>
          <w:p w:rsidR="00BA4822" w:rsidRPr="0036317D" w:rsidRDefault="00BA4822" w:rsidP="001C6110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Зачет по теме «Системы счисления»</w:t>
            </w:r>
          </w:p>
        </w:tc>
      </w:tr>
      <w:tr w:rsidR="00BA4822" w:rsidRPr="0036317D" w:rsidTr="00BA4822">
        <w:tc>
          <w:tcPr>
            <w:tcW w:w="959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384" w:type="dxa"/>
            <w:shd w:val="clear" w:color="auto" w:fill="auto"/>
          </w:tcPr>
          <w:p w:rsidR="00BA4822" w:rsidRPr="0036317D" w:rsidRDefault="00BA4822" w:rsidP="001C6110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Итоговая контрольная работа</w:t>
            </w:r>
          </w:p>
        </w:tc>
      </w:tr>
      <w:tr w:rsidR="00BA4822" w:rsidRPr="0036317D" w:rsidTr="00BA4822">
        <w:tc>
          <w:tcPr>
            <w:tcW w:w="959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384" w:type="dxa"/>
            <w:shd w:val="clear" w:color="auto" w:fill="auto"/>
          </w:tcPr>
          <w:p w:rsidR="00BA4822" w:rsidRPr="005A29FE" w:rsidRDefault="00BA4822" w:rsidP="001C6110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Контрольная работа «Интернет. </w:t>
            </w:r>
            <w:r>
              <w:rPr>
                <w:rFonts w:eastAsia="Calibri"/>
                <w:bCs/>
                <w:iCs/>
                <w:sz w:val="28"/>
                <w:szCs w:val="28"/>
                <w:lang w:val="en-US"/>
              </w:rPr>
              <w:t>Web</w:t>
            </w:r>
            <w:r w:rsidRPr="001C6110">
              <w:rPr>
                <w:rFonts w:eastAsia="Calibri"/>
                <w:bCs/>
                <w:iCs/>
                <w:sz w:val="28"/>
                <w:szCs w:val="28"/>
              </w:rPr>
              <w:t>-</w:t>
            </w:r>
            <w:r>
              <w:rPr>
                <w:rFonts w:eastAsia="Calibri"/>
                <w:bCs/>
                <w:iCs/>
                <w:sz w:val="28"/>
                <w:szCs w:val="28"/>
              </w:rPr>
              <w:t>сайт»</w:t>
            </w:r>
          </w:p>
        </w:tc>
      </w:tr>
      <w:tr w:rsidR="00BA4822" w:rsidRPr="0036317D" w:rsidTr="00BA4822">
        <w:tc>
          <w:tcPr>
            <w:tcW w:w="959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384" w:type="dxa"/>
            <w:shd w:val="clear" w:color="auto" w:fill="auto"/>
          </w:tcPr>
          <w:p w:rsidR="00BA4822" w:rsidRPr="0036317D" w:rsidRDefault="00BA4822" w:rsidP="001C6110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Контрольное тестирование в формате ЕГЭ</w:t>
            </w:r>
          </w:p>
        </w:tc>
      </w:tr>
      <w:tr w:rsidR="00BA4822" w:rsidRPr="0036317D" w:rsidTr="00BA4822">
        <w:tc>
          <w:tcPr>
            <w:tcW w:w="959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384" w:type="dxa"/>
            <w:shd w:val="clear" w:color="auto" w:fill="auto"/>
          </w:tcPr>
          <w:p w:rsidR="00BA4822" w:rsidRPr="0036317D" w:rsidRDefault="00BA4822" w:rsidP="001C6110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Контрольная работа «Базы данных»</w:t>
            </w:r>
          </w:p>
        </w:tc>
      </w:tr>
      <w:tr w:rsidR="00BA4822" w:rsidRPr="0036317D" w:rsidTr="00BA4822">
        <w:tc>
          <w:tcPr>
            <w:tcW w:w="959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384" w:type="dxa"/>
            <w:shd w:val="clear" w:color="auto" w:fill="auto"/>
          </w:tcPr>
          <w:p w:rsidR="00BA4822" w:rsidRPr="0036317D" w:rsidRDefault="00BA4822" w:rsidP="001C6110">
            <w:pPr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Контрольная работа «Информационное моделирование»</w:t>
            </w:r>
          </w:p>
        </w:tc>
      </w:tr>
      <w:tr w:rsidR="00BA4822" w:rsidRPr="0036317D" w:rsidTr="00BA4822">
        <w:tc>
          <w:tcPr>
            <w:tcW w:w="959" w:type="dxa"/>
            <w:shd w:val="clear" w:color="auto" w:fill="auto"/>
          </w:tcPr>
          <w:p w:rsidR="00BA4822" w:rsidRPr="0036317D" w:rsidRDefault="00BA4822" w:rsidP="001C6110">
            <w:pPr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384" w:type="dxa"/>
            <w:shd w:val="clear" w:color="auto" w:fill="auto"/>
          </w:tcPr>
          <w:p w:rsidR="00BA4822" w:rsidRPr="0036317D" w:rsidRDefault="00BA4822" w:rsidP="001C6110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Итоговая контрольная работа «Социальная информатика»</w:t>
            </w:r>
          </w:p>
        </w:tc>
      </w:tr>
    </w:tbl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Pr="004E04F0" w:rsidRDefault="001C6110" w:rsidP="001C6110">
      <w:pPr>
        <w:jc w:val="center"/>
        <w:rPr>
          <w:b/>
          <w:bCs/>
          <w:iCs/>
          <w:caps/>
          <w:sz w:val="28"/>
          <w:szCs w:val="28"/>
        </w:rPr>
      </w:pPr>
      <w:r w:rsidRPr="004E04F0">
        <w:rPr>
          <w:b/>
          <w:bCs/>
          <w:iCs/>
          <w:caps/>
          <w:sz w:val="28"/>
          <w:szCs w:val="28"/>
        </w:rPr>
        <w:t>Требования к уровню подготовки обучающихся.</w:t>
      </w:r>
    </w:p>
    <w:p w:rsidR="001C6110" w:rsidRDefault="001C6110" w:rsidP="001C6110">
      <w:pPr>
        <w:rPr>
          <w:sz w:val="28"/>
          <w:szCs w:val="28"/>
        </w:rPr>
      </w:pPr>
    </w:p>
    <w:p w:rsidR="001C6110" w:rsidRPr="0025501B" w:rsidRDefault="001C6110" w:rsidP="001C6110">
      <w:pPr>
        <w:rPr>
          <w:sz w:val="28"/>
          <w:szCs w:val="28"/>
        </w:rPr>
      </w:pPr>
      <w:r w:rsidRPr="0025501B">
        <w:rPr>
          <w:sz w:val="28"/>
          <w:szCs w:val="28"/>
        </w:rPr>
        <w:t>В результате изучения информатики и ИКТ на базовом уровне ученик должен</w:t>
      </w:r>
    </w:p>
    <w:p w:rsidR="001C6110" w:rsidRPr="0025501B" w:rsidRDefault="001C6110" w:rsidP="001C6110">
      <w:pPr>
        <w:rPr>
          <w:sz w:val="28"/>
          <w:szCs w:val="28"/>
          <w:u w:val="single"/>
        </w:rPr>
      </w:pPr>
      <w:r w:rsidRPr="0025501B">
        <w:rPr>
          <w:sz w:val="28"/>
          <w:szCs w:val="28"/>
          <w:u w:val="single"/>
        </w:rPr>
        <w:t>знать/понимать</w:t>
      </w:r>
    </w:p>
    <w:p w:rsidR="001C6110" w:rsidRPr="0025501B" w:rsidRDefault="001C6110" w:rsidP="001C6110">
      <w:pPr>
        <w:numPr>
          <w:ilvl w:val="0"/>
          <w:numId w:val="27"/>
        </w:numPr>
        <w:jc w:val="both"/>
        <w:rPr>
          <w:sz w:val="28"/>
          <w:szCs w:val="28"/>
        </w:rPr>
      </w:pPr>
      <w:r w:rsidRPr="0025501B">
        <w:rPr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1C6110" w:rsidRPr="0025501B" w:rsidRDefault="001C6110" w:rsidP="001C6110">
      <w:pPr>
        <w:numPr>
          <w:ilvl w:val="0"/>
          <w:numId w:val="27"/>
        </w:numPr>
        <w:jc w:val="both"/>
        <w:rPr>
          <w:sz w:val="28"/>
          <w:szCs w:val="28"/>
        </w:rPr>
      </w:pPr>
      <w:r w:rsidRPr="0025501B">
        <w:rPr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1C6110" w:rsidRPr="0025501B" w:rsidRDefault="001C6110" w:rsidP="001C6110">
      <w:pPr>
        <w:numPr>
          <w:ilvl w:val="0"/>
          <w:numId w:val="27"/>
        </w:numPr>
        <w:jc w:val="both"/>
        <w:rPr>
          <w:sz w:val="28"/>
          <w:szCs w:val="28"/>
        </w:rPr>
      </w:pPr>
      <w:r w:rsidRPr="0025501B">
        <w:rPr>
          <w:sz w:val="28"/>
          <w:szCs w:val="28"/>
        </w:rPr>
        <w:t>Назначение и функции операционных систем;</w:t>
      </w:r>
    </w:p>
    <w:p w:rsidR="001C6110" w:rsidRPr="0025501B" w:rsidRDefault="001C6110" w:rsidP="001C6110">
      <w:pPr>
        <w:ind w:left="360"/>
        <w:rPr>
          <w:sz w:val="28"/>
          <w:szCs w:val="28"/>
          <w:u w:val="single"/>
        </w:rPr>
      </w:pPr>
    </w:p>
    <w:p w:rsidR="001C6110" w:rsidRPr="0025501B" w:rsidRDefault="001C6110" w:rsidP="001C6110">
      <w:pPr>
        <w:ind w:left="360"/>
        <w:rPr>
          <w:sz w:val="28"/>
          <w:szCs w:val="28"/>
          <w:u w:val="single"/>
        </w:rPr>
      </w:pPr>
      <w:r w:rsidRPr="0025501B">
        <w:rPr>
          <w:sz w:val="28"/>
          <w:szCs w:val="28"/>
          <w:u w:val="single"/>
        </w:rPr>
        <w:t>уметь</w:t>
      </w:r>
    </w:p>
    <w:p w:rsidR="001C6110" w:rsidRPr="0025501B" w:rsidRDefault="001C6110" w:rsidP="001C6110">
      <w:pPr>
        <w:numPr>
          <w:ilvl w:val="0"/>
          <w:numId w:val="28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25501B">
        <w:rPr>
          <w:sz w:val="28"/>
          <w:szCs w:val="28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C6110" w:rsidRPr="0025501B" w:rsidRDefault="001C6110" w:rsidP="001C6110">
      <w:pPr>
        <w:numPr>
          <w:ilvl w:val="0"/>
          <w:numId w:val="28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25501B">
        <w:rPr>
          <w:sz w:val="28"/>
          <w:szCs w:val="28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1C6110" w:rsidRPr="0025501B" w:rsidRDefault="001C6110" w:rsidP="001C6110">
      <w:pPr>
        <w:numPr>
          <w:ilvl w:val="0"/>
          <w:numId w:val="28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25501B">
        <w:rPr>
          <w:sz w:val="28"/>
          <w:szCs w:val="28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1C6110" w:rsidRPr="0025501B" w:rsidRDefault="001C6110" w:rsidP="001C6110">
      <w:pPr>
        <w:numPr>
          <w:ilvl w:val="0"/>
          <w:numId w:val="28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25501B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1C6110" w:rsidRPr="0025501B" w:rsidRDefault="001C6110" w:rsidP="001C6110">
      <w:pPr>
        <w:numPr>
          <w:ilvl w:val="0"/>
          <w:numId w:val="28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25501B">
        <w:rPr>
          <w:sz w:val="28"/>
          <w:szCs w:val="28"/>
        </w:rPr>
        <w:t xml:space="preserve"> Иллюстрировать учебные работы с использованием средств информационных технологий;</w:t>
      </w:r>
    </w:p>
    <w:p w:rsidR="001C6110" w:rsidRPr="0025501B" w:rsidRDefault="001C6110" w:rsidP="001C6110">
      <w:pPr>
        <w:numPr>
          <w:ilvl w:val="0"/>
          <w:numId w:val="28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25501B">
        <w:rPr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1C6110" w:rsidRPr="0025501B" w:rsidRDefault="001C6110" w:rsidP="001C6110">
      <w:pPr>
        <w:numPr>
          <w:ilvl w:val="0"/>
          <w:numId w:val="28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25501B">
        <w:rPr>
          <w:sz w:val="28"/>
          <w:szCs w:val="28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1C6110" w:rsidRPr="0025501B" w:rsidRDefault="001C6110" w:rsidP="001C6110">
      <w:pPr>
        <w:numPr>
          <w:ilvl w:val="0"/>
          <w:numId w:val="28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25501B">
        <w:rPr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1C6110" w:rsidRPr="0025501B" w:rsidRDefault="001C6110" w:rsidP="001C6110">
      <w:pPr>
        <w:numPr>
          <w:ilvl w:val="0"/>
          <w:numId w:val="28"/>
        </w:numPr>
        <w:tabs>
          <w:tab w:val="num" w:pos="540"/>
        </w:tabs>
        <w:ind w:left="540" w:firstLine="0"/>
        <w:jc w:val="both"/>
        <w:rPr>
          <w:sz w:val="28"/>
          <w:szCs w:val="28"/>
        </w:rPr>
      </w:pPr>
      <w:r w:rsidRPr="0025501B">
        <w:rPr>
          <w:sz w:val="28"/>
          <w:szCs w:val="28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1C6110" w:rsidRPr="0025501B" w:rsidRDefault="001C6110" w:rsidP="001C6110">
      <w:pPr>
        <w:ind w:left="540"/>
        <w:rPr>
          <w:sz w:val="28"/>
          <w:szCs w:val="28"/>
        </w:rPr>
      </w:pPr>
      <w:r w:rsidRPr="0025501B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1C6110" w:rsidRPr="0025501B" w:rsidRDefault="001C6110" w:rsidP="001C6110">
      <w:pPr>
        <w:numPr>
          <w:ilvl w:val="0"/>
          <w:numId w:val="29"/>
        </w:numPr>
        <w:jc w:val="both"/>
        <w:rPr>
          <w:sz w:val="28"/>
          <w:szCs w:val="28"/>
        </w:rPr>
      </w:pPr>
      <w:r w:rsidRPr="0025501B">
        <w:rPr>
          <w:sz w:val="28"/>
          <w:szCs w:val="28"/>
        </w:rPr>
        <w:t>Эффективного применения информационных образовательных ресурсов в учебной деятельности в том числе самообразовании;</w:t>
      </w:r>
    </w:p>
    <w:p w:rsidR="001C6110" w:rsidRPr="0025501B" w:rsidRDefault="001C6110" w:rsidP="001C6110">
      <w:pPr>
        <w:numPr>
          <w:ilvl w:val="0"/>
          <w:numId w:val="29"/>
        </w:numPr>
        <w:jc w:val="both"/>
        <w:rPr>
          <w:sz w:val="28"/>
          <w:szCs w:val="28"/>
        </w:rPr>
      </w:pPr>
      <w:r w:rsidRPr="0025501B">
        <w:rPr>
          <w:sz w:val="28"/>
          <w:szCs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1C6110" w:rsidRPr="0025501B" w:rsidRDefault="001C6110" w:rsidP="001C6110">
      <w:pPr>
        <w:numPr>
          <w:ilvl w:val="0"/>
          <w:numId w:val="29"/>
        </w:numPr>
        <w:jc w:val="both"/>
        <w:rPr>
          <w:sz w:val="28"/>
          <w:szCs w:val="28"/>
        </w:rPr>
      </w:pPr>
      <w:r w:rsidRPr="0025501B">
        <w:rPr>
          <w:sz w:val="28"/>
          <w:szCs w:val="28"/>
        </w:rPr>
        <w:t>Автоматизации коммуникационной деятельности;</w:t>
      </w:r>
    </w:p>
    <w:p w:rsidR="001C6110" w:rsidRPr="0025501B" w:rsidRDefault="001C6110" w:rsidP="001C6110">
      <w:pPr>
        <w:numPr>
          <w:ilvl w:val="0"/>
          <w:numId w:val="29"/>
        </w:numPr>
        <w:jc w:val="both"/>
        <w:rPr>
          <w:sz w:val="28"/>
          <w:szCs w:val="28"/>
        </w:rPr>
      </w:pPr>
      <w:r w:rsidRPr="0025501B">
        <w:rPr>
          <w:sz w:val="28"/>
          <w:szCs w:val="28"/>
        </w:rPr>
        <w:t>Соблюдения этических и правовых норм при работе с информацией;</w:t>
      </w:r>
    </w:p>
    <w:p w:rsidR="001C6110" w:rsidRPr="0025501B" w:rsidRDefault="001C6110" w:rsidP="001C6110">
      <w:pPr>
        <w:numPr>
          <w:ilvl w:val="0"/>
          <w:numId w:val="29"/>
        </w:numPr>
        <w:jc w:val="both"/>
        <w:rPr>
          <w:sz w:val="28"/>
          <w:szCs w:val="28"/>
        </w:rPr>
      </w:pPr>
      <w:r w:rsidRPr="0025501B">
        <w:rPr>
          <w:sz w:val="28"/>
          <w:szCs w:val="28"/>
        </w:rPr>
        <w:t>Эффективной организации индивидуального информационного пространства.</w:t>
      </w:r>
    </w:p>
    <w:p w:rsidR="001C6110" w:rsidRDefault="001C6110" w:rsidP="001C6110">
      <w:pPr>
        <w:pStyle w:val="1"/>
        <w:spacing w:after="120" w:line="360" w:lineRule="auto"/>
        <w:rPr>
          <w:szCs w:val="28"/>
        </w:rPr>
      </w:pPr>
    </w:p>
    <w:p w:rsidR="001C6110" w:rsidRDefault="001C6110" w:rsidP="001C6110"/>
    <w:p w:rsidR="001C6110" w:rsidRPr="00E879FB" w:rsidRDefault="001C6110" w:rsidP="001C6110"/>
    <w:p w:rsidR="001C6110" w:rsidRDefault="001C6110" w:rsidP="001C611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НОРМЫ ОЦЕНКИ ЗНАНИЙ ОБУЧАЮЩИХСЯ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426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ab/>
      </w:r>
      <w:r w:rsidRPr="00A151C2">
        <w:rPr>
          <w:b/>
          <w:i/>
          <w:sz w:val="28"/>
          <w:szCs w:val="28"/>
          <w:u w:val="single"/>
          <w:lang w:eastAsia="ar-SA"/>
        </w:rPr>
        <w:t>При тестировании</w:t>
      </w:r>
      <w:r w:rsidRPr="00A151C2">
        <w:rPr>
          <w:sz w:val="28"/>
          <w:szCs w:val="28"/>
          <w:lang w:eastAsia="ar-SA"/>
        </w:rPr>
        <w:t xml:space="preserve"> все верные ответы берутся за 100%, тогда отметка выставляется в соответствии с таблицей: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4111"/>
        <w:gridCol w:w="2987"/>
      </w:tblGrid>
      <w:tr w:rsidR="001C6110" w:rsidRPr="00A151C2" w:rsidTr="001C611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110" w:rsidRPr="00A151C2" w:rsidRDefault="001C6110" w:rsidP="001C6110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jc w:val="center"/>
              <w:rPr>
                <w:sz w:val="28"/>
                <w:szCs w:val="28"/>
                <w:lang w:eastAsia="ar-SA"/>
              </w:rPr>
            </w:pPr>
            <w:r w:rsidRPr="00A151C2">
              <w:rPr>
                <w:sz w:val="28"/>
                <w:szCs w:val="28"/>
                <w:lang w:eastAsia="ar-SA"/>
              </w:rPr>
              <w:t>Процент выполнения задания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10" w:rsidRPr="00A151C2" w:rsidRDefault="001C6110" w:rsidP="001C6110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jc w:val="center"/>
              <w:rPr>
                <w:sz w:val="28"/>
                <w:szCs w:val="28"/>
                <w:lang w:eastAsia="ar-SA"/>
              </w:rPr>
            </w:pPr>
            <w:r w:rsidRPr="00A151C2">
              <w:rPr>
                <w:sz w:val="28"/>
                <w:szCs w:val="28"/>
                <w:lang w:eastAsia="ar-SA"/>
              </w:rPr>
              <w:t>Отметка</w:t>
            </w:r>
          </w:p>
        </w:tc>
      </w:tr>
      <w:tr w:rsidR="001C6110" w:rsidRPr="00A151C2" w:rsidTr="001C611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110" w:rsidRPr="00A151C2" w:rsidRDefault="001C6110" w:rsidP="001C6110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A151C2">
              <w:rPr>
                <w:sz w:val="28"/>
                <w:szCs w:val="28"/>
                <w:lang w:eastAsia="ar-SA"/>
              </w:rPr>
              <w:t>85% и более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10" w:rsidRPr="00A151C2" w:rsidRDefault="001C6110" w:rsidP="001C6110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A151C2">
              <w:rPr>
                <w:sz w:val="28"/>
                <w:szCs w:val="28"/>
                <w:lang w:eastAsia="ar-SA"/>
              </w:rPr>
              <w:t>Отлично</w:t>
            </w:r>
          </w:p>
        </w:tc>
      </w:tr>
      <w:tr w:rsidR="001C6110" w:rsidRPr="00A151C2" w:rsidTr="001C611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110" w:rsidRPr="00A151C2" w:rsidRDefault="001C6110" w:rsidP="001C6110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A151C2">
              <w:rPr>
                <w:sz w:val="28"/>
                <w:szCs w:val="28"/>
                <w:lang w:eastAsia="ar-SA"/>
              </w:rPr>
              <w:t>70-84%%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10" w:rsidRPr="00A151C2" w:rsidRDefault="001C6110" w:rsidP="001C6110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A151C2">
              <w:rPr>
                <w:sz w:val="28"/>
                <w:szCs w:val="28"/>
                <w:lang w:eastAsia="ar-SA"/>
              </w:rPr>
              <w:t>Хорошо</w:t>
            </w:r>
          </w:p>
        </w:tc>
      </w:tr>
      <w:tr w:rsidR="001C6110" w:rsidRPr="00A151C2" w:rsidTr="001C611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110" w:rsidRPr="00A151C2" w:rsidRDefault="001C6110" w:rsidP="001C6110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A151C2">
              <w:rPr>
                <w:sz w:val="28"/>
                <w:szCs w:val="28"/>
                <w:lang w:eastAsia="ar-SA"/>
              </w:rPr>
              <w:t>50-69%%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10" w:rsidRPr="00A151C2" w:rsidRDefault="001C6110" w:rsidP="001C6110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A151C2">
              <w:rPr>
                <w:sz w:val="28"/>
                <w:szCs w:val="28"/>
                <w:lang w:eastAsia="ar-SA"/>
              </w:rPr>
              <w:t>Удовлетворительно</w:t>
            </w:r>
          </w:p>
        </w:tc>
      </w:tr>
      <w:tr w:rsidR="001C6110" w:rsidRPr="00A151C2" w:rsidTr="001C611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110" w:rsidRPr="00A151C2" w:rsidRDefault="001C6110" w:rsidP="001C6110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A151C2">
              <w:rPr>
                <w:sz w:val="28"/>
                <w:szCs w:val="28"/>
                <w:lang w:eastAsia="ar-SA"/>
              </w:rPr>
              <w:t>менее 50%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10" w:rsidRPr="00A151C2" w:rsidRDefault="001C6110" w:rsidP="001C6110">
            <w:pPr>
              <w:widowControl w:val="0"/>
              <w:tabs>
                <w:tab w:val="left" w:pos="552"/>
              </w:tabs>
              <w:suppressAutoHyphens/>
              <w:autoSpaceDE w:val="0"/>
              <w:snapToGrid w:val="0"/>
              <w:ind w:right="10"/>
              <w:rPr>
                <w:sz w:val="28"/>
                <w:szCs w:val="28"/>
                <w:lang w:eastAsia="ar-SA"/>
              </w:rPr>
            </w:pPr>
            <w:r w:rsidRPr="00A151C2">
              <w:rPr>
                <w:sz w:val="28"/>
                <w:szCs w:val="28"/>
                <w:lang w:eastAsia="ar-SA"/>
              </w:rPr>
              <w:t>Неудовлетворительно</w:t>
            </w:r>
          </w:p>
        </w:tc>
      </w:tr>
    </w:tbl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567"/>
        <w:rPr>
          <w:b/>
          <w:i/>
          <w:sz w:val="28"/>
          <w:szCs w:val="28"/>
          <w:u w:val="single"/>
          <w:lang w:eastAsia="ar-SA"/>
        </w:rPr>
      </w:pPr>
      <w:r w:rsidRPr="00A151C2">
        <w:rPr>
          <w:b/>
          <w:i/>
          <w:sz w:val="28"/>
          <w:szCs w:val="28"/>
          <w:u w:val="single"/>
          <w:lang w:eastAsia="ar-SA"/>
        </w:rPr>
        <w:t>При выполнении практической работы и контрольной работы: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ab/>
        <w:t>Отметка зависит также от наличия и характера погрешностей, допущенных учащимися.</w:t>
      </w:r>
    </w:p>
    <w:p w:rsidR="001C6110" w:rsidRPr="00A151C2" w:rsidRDefault="001C6110" w:rsidP="001C6110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i/>
          <w:sz w:val="28"/>
          <w:szCs w:val="28"/>
          <w:u w:val="single"/>
          <w:lang w:eastAsia="ar-SA"/>
        </w:rPr>
        <w:t>грубая ошибка</w:t>
      </w:r>
      <w:r w:rsidRPr="00A151C2">
        <w:rPr>
          <w:sz w:val="28"/>
          <w:szCs w:val="28"/>
          <w:lang w:eastAsia="ar-SA"/>
        </w:rPr>
        <w:t xml:space="preserve"> – полностью искажено смысловое значение понятия, определения;</w:t>
      </w:r>
    </w:p>
    <w:p w:rsidR="001C6110" w:rsidRPr="00A151C2" w:rsidRDefault="001C6110" w:rsidP="001C6110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07"/>
        <w:rPr>
          <w:sz w:val="28"/>
          <w:szCs w:val="28"/>
          <w:lang w:eastAsia="ar-SA"/>
        </w:rPr>
      </w:pPr>
      <w:r w:rsidRPr="00A151C2">
        <w:rPr>
          <w:i/>
          <w:sz w:val="28"/>
          <w:szCs w:val="28"/>
          <w:u w:val="single"/>
          <w:lang w:eastAsia="ar-SA"/>
        </w:rPr>
        <w:t>погрешность</w:t>
      </w:r>
      <w:r w:rsidRPr="00A151C2">
        <w:rPr>
          <w:sz w:val="28"/>
          <w:szCs w:val="28"/>
          <w:lang w:eastAsia="ar-SA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1C6110" w:rsidRPr="00A151C2" w:rsidRDefault="001C6110" w:rsidP="001C6110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18"/>
        <w:rPr>
          <w:sz w:val="28"/>
          <w:szCs w:val="28"/>
          <w:lang w:eastAsia="ar-SA"/>
        </w:rPr>
      </w:pPr>
      <w:r w:rsidRPr="00A151C2">
        <w:rPr>
          <w:i/>
          <w:sz w:val="28"/>
          <w:szCs w:val="28"/>
          <w:u w:val="single"/>
          <w:lang w:eastAsia="ar-SA"/>
        </w:rPr>
        <w:t>недочет</w:t>
      </w:r>
      <w:r w:rsidRPr="00A151C2">
        <w:rPr>
          <w:sz w:val="28"/>
          <w:szCs w:val="28"/>
          <w:u w:val="single"/>
          <w:lang w:eastAsia="ar-SA"/>
        </w:rPr>
        <w:t xml:space="preserve"> </w:t>
      </w:r>
      <w:r w:rsidRPr="00A151C2">
        <w:rPr>
          <w:sz w:val="28"/>
          <w:szCs w:val="28"/>
          <w:lang w:eastAsia="ar-SA"/>
        </w:rPr>
        <w:t>– неправильное представление об объекте, не влияющего кардинально на знания определенные программой обучения;</w:t>
      </w:r>
    </w:p>
    <w:p w:rsidR="001C6110" w:rsidRPr="00A151C2" w:rsidRDefault="001C6110" w:rsidP="001C6110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suppressAutoHyphens/>
        <w:autoSpaceDE w:val="0"/>
        <w:ind w:left="567" w:right="10" w:hanging="207"/>
        <w:rPr>
          <w:sz w:val="28"/>
          <w:szCs w:val="28"/>
          <w:lang w:eastAsia="ar-SA"/>
        </w:rPr>
      </w:pPr>
      <w:r w:rsidRPr="00A151C2">
        <w:rPr>
          <w:i/>
          <w:sz w:val="28"/>
          <w:szCs w:val="28"/>
          <w:u w:val="single"/>
          <w:lang w:eastAsia="ar-SA"/>
        </w:rPr>
        <w:t>мелкие погрешности</w:t>
      </w:r>
      <w:r w:rsidRPr="00A151C2">
        <w:rPr>
          <w:sz w:val="28"/>
          <w:szCs w:val="28"/>
          <w:lang w:eastAsia="ar-SA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1C6110" w:rsidRPr="00A151C2" w:rsidRDefault="001C6110" w:rsidP="001C6110">
      <w:pPr>
        <w:widowControl w:val="0"/>
        <w:numPr>
          <w:ilvl w:val="0"/>
          <w:numId w:val="32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b/>
          <w:sz w:val="28"/>
          <w:szCs w:val="28"/>
          <w:lang w:eastAsia="ar-SA"/>
        </w:rPr>
        <w:t xml:space="preserve">«5» </w:t>
      </w:r>
      <w:r w:rsidRPr="00A151C2">
        <w:rPr>
          <w:sz w:val="28"/>
          <w:szCs w:val="28"/>
          <w:lang w:eastAsia="ar-SA"/>
        </w:rPr>
        <w:t>ставится при выполнении всех заданий полностью или при наличии 1-2 мелких погрешностей;</w:t>
      </w:r>
    </w:p>
    <w:p w:rsidR="001C6110" w:rsidRPr="00A151C2" w:rsidRDefault="001C6110" w:rsidP="001C6110">
      <w:pPr>
        <w:widowControl w:val="0"/>
        <w:numPr>
          <w:ilvl w:val="0"/>
          <w:numId w:val="32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b/>
          <w:sz w:val="28"/>
          <w:szCs w:val="28"/>
          <w:lang w:eastAsia="ar-SA"/>
        </w:rPr>
        <w:t>«4»</w:t>
      </w:r>
      <w:r w:rsidRPr="00A151C2">
        <w:rPr>
          <w:sz w:val="28"/>
          <w:szCs w:val="28"/>
          <w:lang w:eastAsia="ar-SA"/>
        </w:rPr>
        <w:t xml:space="preserve"> ставится при наличии 1-2 недочетов или одной ошибки:</w:t>
      </w:r>
    </w:p>
    <w:p w:rsidR="001C6110" w:rsidRPr="00A151C2" w:rsidRDefault="001C6110" w:rsidP="001C6110">
      <w:pPr>
        <w:widowControl w:val="0"/>
        <w:numPr>
          <w:ilvl w:val="0"/>
          <w:numId w:val="32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b/>
          <w:sz w:val="28"/>
          <w:szCs w:val="28"/>
          <w:lang w:eastAsia="ar-SA"/>
        </w:rPr>
        <w:t>«3»</w:t>
      </w:r>
      <w:r w:rsidRPr="00A151C2">
        <w:rPr>
          <w:sz w:val="28"/>
          <w:szCs w:val="28"/>
          <w:lang w:eastAsia="ar-SA"/>
        </w:rPr>
        <w:t xml:space="preserve"> ставится при выполнении 2/3 от объема предложенных заданий;</w:t>
      </w:r>
    </w:p>
    <w:p w:rsidR="001C6110" w:rsidRPr="00A151C2" w:rsidRDefault="001C6110" w:rsidP="001C6110">
      <w:pPr>
        <w:widowControl w:val="0"/>
        <w:numPr>
          <w:ilvl w:val="0"/>
          <w:numId w:val="32"/>
        </w:numPr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b/>
          <w:sz w:val="28"/>
          <w:szCs w:val="28"/>
          <w:lang w:eastAsia="ar-SA"/>
        </w:rPr>
        <w:t>«2»</w:t>
      </w:r>
      <w:r w:rsidRPr="00A151C2">
        <w:rPr>
          <w:sz w:val="28"/>
          <w:szCs w:val="28"/>
          <w:lang w:eastAsia="ar-SA"/>
        </w:rPr>
        <w:t xml:space="preserve">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1C6110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ab/>
      </w:r>
      <w:r w:rsidRPr="00A151C2">
        <w:rPr>
          <w:b/>
          <w:i/>
          <w:sz w:val="28"/>
          <w:szCs w:val="28"/>
          <w:u w:val="single"/>
          <w:lang w:eastAsia="ar-SA"/>
        </w:rPr>
        <w:t>Устный опрос</w:t>
      </w:r>
      <w:r w:rsidRPr="00A151C2">
        <w:rPr>
          <w:sz w:val="28"/>
          <w:szCs w:val="28"/>
          <w:lang w:eastAsia="ar-SA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 w:firstLine="567"/>
        <w:rPr>
          <w:b/>
          <w:i/>
          <w:sz w:val="28"/>
          <w:szCs w:val="28"/>
          <w:u w:val="single"/>
          <w:lang w:eastAsia="ar-SA"/>
        </w:rPr>
      </w:pPr>
      <w:r w:rsidRPr="00A151C2">
        <w:rPr>
          <w:b/>
          <w:i/>
          <w:sz w:val="28"/>
          <w:szCs w:val="28"/>
          <w:u w:val="single"/>
          <w:lang w:eastAsia="ar-SA"/>
        </w:rPr>
        <w:t>Оценка устных ответов учащихся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i/>
          <w:sz w:val="28"/>
          <w:szCs w:val="28"/>
          <w:lang w:eastAsia="ar-SA"/>
        </w:rPr>
        <w:t xml:space="preserve">Ответ оценивается </w:t>
      </w:r>
      <w:r w:rsidRPr="00A151C2">
        <w:rPr>
          <w:b/>
          <w:i/>
          <w:sz w:val="28"/>
          <w:szCs w:val="28"/>
          <w:lang w:eastAsia="ar-SA"/>
        </w:rPr>
        <w:t>отметкой «5»,</w:t>
      </w:r>
      <w:r w:rsidRPr="00A151C2">
        <w:rPr>
          <w:sz w:val="28"/>
          <w:szCs w:val="28"/>
          <w:lang w:eastAsia="ar-SA"/>
        </w:rPr>
        <w:t xml:space="preserve"> если ученик: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Pr="00A151C2">
        <w:rPr>
          <w:sz w:val="28"/>
          <w:szCs w:val="28"/>
          <w:lang w:eastAsia="ar-SA"/>
        </w:rPr>
        <w:t>полно раскрыл содержание материала в объеме, предусмотренном программой;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Pr="00A151C2">
        <w:rPr>
          <w:sz w:val="28"/>
          <w:szCs w:val="28"/>
          <w:lang w:eastAsia="ar-SA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Pr="00A151C2">
        <w:rPr>
          <w:sz w:val="28"/>
          <w:szCs w:val="28"/>
          <w:lang w:eastAsia="ar-SA"/>
        </w:rPr>
        <w:t>правильно выполнил рисунки, схемы, сопутствующие ответу;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Pr="00A151C2">
        <w:rPr>
          <w:sz w:val="28"/>
          <w:szCs w:val="28"/>
          <w:lang w:eastAsia="ar-SA"/>
        </w:rPr>
        <w:t>показал умение иллюстрировать теоретические положения конкретными примерами;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 xml:space="preserve">-  продемонстрировал усвоение ранее изученных сопутствующих вопросов, </w:t>
      </w:r>
      <w:proofErr w:type="spellStart"/>
      <w:r w:rsidRPr="00A151C2">
        <w:rPr>
          <w:sz w:val="28"/>
          <w:szCs w:val="28"/>
          <w:lang w:eastAsia="ar-SA"/>
        </w:rPr>
        <w:t>сформированность</w:t>
      </w:r>
      <w:proofErr w:type="spellEnd"/>
      <w:r w:rsidRPr="00A151C2">
        <w:rPr>
          <w:sz w:val="28"/>
          <w:szCs w:val="28"/>
          <w:lang w:eastAsia="ar-SA"/>
        </w:rPr>
        <w:t xml:space="preserve"> и устойчивость используемых при ответе умений и навыков;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</w:t>
      </w:r>
      <w:r w:rsidRPr="00A151C2">
        <w:rPr>
          <w:sz w:val="28"/>
          <w:szCs w:val="28"/>
          <w:lang w:eastAsia="ar-SA"/>
        </w:rPr>
        <w:t xml:space="preserve"> отвечал самостоятельно без наводящих вопросов учителя.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A151C2">
        <w:rPr>
          <w:i/>
          <w:sz w:val="28"/>
          <w:szCs w:val="28"/>
          <w:lang w:eastAsia="ar-SA"/>
        </w:rPr>
        <w:t xml:space="preserve">Ответ оценивается </w:t>
      </w:r>
      <w:r w:rsidRPr="00A151C2">
        <w:rPr>
          <w:b/>
          <w:i/>
          <w:sz w:val="28"/>
          <w:szCs w:val="28"/>
          <w:lang w:eastAsia="ar-SA"/>
        </w:rPr>
        <w:t>отметкой «4</w:t>
      </w:r>
      <w:proofErr w:type="gramStart"/>
      <w:r w:rsidRPr="00A151C2">
        <w:rPr>
          <w:i/>
          <w:sz w:val="28"/>
          <w:szCs w:val="28"/>
          <w:lang w:eastAsia="ar-SA"/>
        </w:rPr>
        <w:t>»,.</w:t>
      </w:r>
      <w:proofErr w:type="gramEnd"/>
      <w:r w:rsidRPr="00A151C2">
        <w:rPr>
          <w:sz w:val="28"/>
          <w:szCs w:val="28"/>
          <w:lang w:eastAsia="ar-SA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709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>-   допущены один-два недочета при освещении основного содержания ответа, исправленные по замечанию учителя: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426"/>
          <w:tab w:val="left" w:pos="709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25501B">
        <w:rPr>
          <w:b/>
          <w:i/>
          <w:sz w:val="28"/>
          <w:szCs w:val="28"/>
          <w:lang w:eastAsia="ar-SA"/>
        </w:rPr>
        <w:t>Отметка «3»</w:t>
      </w:r>
      <w:r w:rsidRPr="00A151C2">
        <w:rPr>
          <w:sz w:val="28"/>
          <w:szCs w:val="28"/>
          <w:lang w:eastAsia="ar-SA"/>
        </w:rPr>
        <w:t xml:space="preserve"> ставится в следующих случаях: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  </w:t>
      </w:r>
      <w:r w:rsidRPr="00A151C2">
        <w:rPr>
          <w:sz w:val="28"/>
          <w:szCs w:val="28"/>
          <w:lang w:eastAsia="ar-SA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right="10"/>
        <w:rPr>
          <w:sz w:val="28"/>
          <w:szCs w:val="28"/>
          <w:lang w:eastAsia="ar-SA"/>
        </w:rPr>
      </w:pPr>
      <w:r w:rsidRPr="0025501B">
        <w:rPr>
          <w:b/>
          <w:i/>
          <w:sz w:val="28"/>
          <w:szCs w:val="28"/>
          <w:lang w:eastAsia="ar-SA"/>
        </w:rPr>
        <w:t>Отметка «2»</w:t>
      </w:r>
      <w:r w:rsidRPr="00A151C2">
        <w:rPr>
          <w:sz w:val="28"/>
          <w:szCs w:val="28"/>
          <w:lang w:eastAsia="ar-SA"/>
        </w:rPr>
        <w:t xml:space="preserve"> ставится в следующих случаях: 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</w:t>
      </w:r>
      <w:r w:rsidRPr="00A151C2">
        <w:rPr>
          <w:sz w:val="28"/>
          <w:szCs w:val="28"/>
          <w:lang w:eastAsia="ar-SA"/>
        </w:rPr>
        <w:t>не раскрыто основное содержание учебного материала;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1C6110" w:rsidRPr="00A151C2" w:rsidRDefault="001C6110" w:rsidP="001C6110">
      <w:pPr>
        <w:widowControl w:val="0"/>
        <w:shd w:val="clear" w:color="auto" w:fill="FFFFFF"/>
        <w:tabs>
          <w:tab w:val="left" w:pos="552"/>
        </w:tabs>
        <w:suppressAutoHyphens/>
        <w:autoSpaceDE w:val="0"/>
        <w:ind w:left="709" w:right="10" w:hanging="283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1C6110" w:rsidRDefault="001C6110" w:rsidP="001C6110">
      <w:pPr>
        <w:pStyle w:val="1"/>
        <w:spacing w:after="120" w:line="360" w:lineRule="auto"/>
        <w:rPr>
          <w:szCs w:val="28"/>
        </w:rPr>
      </w:pPr>
    </w:p>
    <w:p w:rsidR="001C6110" w:rsidRDefault="001C6110" w:rsidP="001C6110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1C6110" w:rsidRDefault="001C6110" w:rsidP="001C6110">
      <w:pPr>
        <w:shd w:val="clear" w:color="auto" w:fill="FFFFFF"/>
        <w:tabs>
          <w:tab w:val="left" w:pos="1276"/>
        </w:tabs>
        <w:ind w:right="5"/>
        <w:jc w:val="center"/>
        <w:rPr>
          <w:b/>
          <w:szCs w:val="28"/>
        </w:rPr>
      </w:pPr>
    </w:p>
    <w:p w:rsidR="001C6110" w:rsidRPr="0014692C" w:rsidRDefault="001C6110" w:rsidP="001C6110">
      <w:pPr>
        <w:spacing w:before="100" w:beforeAutospacing="1" w:after="100" w:afterAutospacing="1"/>
        <w:ind w:left="360"/>
        <w:jc w:val="center"/>
        <w:rPr>
          <w:b/>
          <w:caps/>
          <w:sz w:val="28"/>
          <w:szCs w:val="28"/>
        </w:rPr>
      </w:pPr>
      <w:r w:rsidRPr="0014692C">
        <w:rPr>
          <w:b/>
          <w:caps/>
          <w:sz w:val="28"/>
          <w:szCs w:val="28"/>
        </w:rPr>
        <w:t>Перечень учебно-методического обеспечения.</w:t>
      </w:r>
    </w:p>
    <w:p w:rsidR="001C6110" w:rsidRPr="00A151C2" w:rsidRDefault="001C6110" w:rsidP="001C6110">
      <w:pPr>
        <w:shd w:val="clear" w:color="auto" w:fill="FFFFFF"/>
        <w:rPr>
          <w:b/>
          <w:sz w:val="28"/>
          <w:szCs w:val="28"/>
        </w:rPr>
      </w:pPr>
      <w:r w:rsidRPr="00A151C2">
        <w:rPr>
          <w:b/>
          <w:sz w:val="28"/>
          <w:szCs w:val="28"/>
        </w:rPr>
        <w:t>1. Основная литература</w:t>
      </w:r>
    </w:p>
    <w:p w:rsidR="001C6110" w:rsidRPr="00A151C2" w:rsidRDefault="001C6110" w:rsidP="001C6110">
      <w:pPr>
        <w:numPr>
          <w:ilvl w:val="0"/>
          <w:numId w:val="35"/>
        </w:numPr>
        <w:shd w:val="clear" w:color="auto" w:fill="FFFFFF"/>
        <w:rPr>
          <w:sz w:val="28"/>
          <w:szCs w:val="28"/>
        </w:rPr>
      </w:pPr>
      <w:r w:rsidRPr="00A151C2">
        <w:rPr>
          <w:iCs/>
          <w:sz w:val="28"/>
          <w:szCs w:val="28"/>
        </w:rPr>
        <w:t xml:space="preserve">Семакин И. Г., </w:t>
      </w:r>
      <w:proofErr w:type="spellStart"/>
      <w:r w:rsidRPr="00A151C2">
        <w:rPr>
          <w:iCs/>
          <w:sz w:val="28"/>
          <w:szCs w:val="28"/>
        </w:rPr>
        <w:t>Хеннер</w:t>
      </w:r>
      <w:proofErr w:type="spellEnd"/>
      <w:r w:rsidRPr="00A151C2">
        <w:rPr>
          <w:iCs/>
          <w:sz w:val="28"/>
          <w:szCs w:val="28"/>
        </w:rPr>
        <w:t xml:space="preserve"> Е. К. </w:t>
      </w:r>
      <w:r w:rsidRPr="00A151C2">
        <w:rPr>
          <w:sz w:val="28"/>
          <w:szCs w:val="28"/>
        </w:rPr>
        <w:t>Информатика и ИКТ. Базо</w:t>
      </w:r>
      <w:r w:rsidRPr="00A151C2">
        <w:rPr>
          <w:sz w:val="28"/>
          <w:szCs w:val="28"/>
        </w:rPr>
        <w:softHyphen/>
        <w:t>вый уровень: учебник для 10-11 классов. — М.: БИНОМ. Лабо</w:t>
      </w:r>
      <w:r w:rsidRPr="00A151C2">
        <w:rPr>
          <w:sz w:val="28"/>
          <w:szCs w:val="28"/>
        </w:rPr>
        <w:softHyphen/>
        <w:t>ратория знаний, 2008.</w:t>
      </w:r>
    </w:p>
    <w:p w:rsidR="001C6110" w:rsidRPr="00A151C2" w:rsidRDefault="001C6110" w:rsidP="001C6110">
      <w:pPr>
        <w:numPr>
          <w:ilvl w:val="0"/>
          <w:numId w:val="35"/>
        </w:numPr>
        <w:shd w:val="clear" w:color="auto" w:fill="FFFFFF"/>
        <w:rPr>
          <w:sz w:val="28"/>
          <w:szCs w:val="28"/>
        </w:rPr>
      </w:pPr>
      <w:r w:rsidRPr="00A151C2">
        <w:rPr>
          <w:iCs/>
          <w:sz w:val="28"/>
          <w:szCs w:val="28"/>
        </w:rPr>
        <w:t xml:space="preserve">Семакин И. Г., </w:t>
      </w:r>
      <w:proofErr w:type="spellStart"/>
      <w:r w:rsidRPr="00A151C2">
        <w:rPr>
          <w:iCs/>
          <w:sz w:val="28"/>
          <w:szCs w:val="28"/>
        </w:rPr>
        <w:t>Хеннер</w:t>
      </w:r>
      <w:proofErr w:type="spellEnd"/>
      <w:r w:rsidRPr="00A151C2">
        <w:rPr>
          <w:iCs/>
          <w:sz w:val="28"/>
          <w:szCs w:val="28"/>
        </w:rPr>
        <w:t xml:space="preserve"> Е. К., Шеина Т. Ю. </w:t>
      </w:r>
      <w:r w:rsidRPr="00A151C2">
        <w:rPr>
          <w:sz w:val="28"/>
          <w:szCs w:val="28"/>
        </w:rPr>
        <w:t>Информатика и ИКТ. Базовый уровень: практикум для 10-11 классов. — М.: БИНОМ. Лаборатория знаний, 2008.</w:t>
      </w:r>
    </w:p>
    <w:p w:rsidR="001C6110" w:rsidRPr="00A151C2" w:rsidRDefault="001C6110" w:rsidP="001C6110">
      <w:pPr>
        <w:numPr>
          <w:ilvl w:val="0"/>
          <w:numId w:val="35"/>
        </w:numPr>
        <w:shd w:val="clear" w:color="auto" w:fill="FFFFFF"/>
        <w:rPr>
          <w:sz w:val="28"/>
          <w:szCs w:val="28"/>
        </w:rPr>
      </w:pPr>
      <w:r w:rsidRPr="00A151C2">
        <w:rPr>
          <w:sz w:val="28"/>
          <w:szCs w:val="28"/>
        </w:rPr>
        <w:t xml:space="preserve">Информатика: задачник-практикум в 2 т. / Под ред. И. Г. Семакина, Е. К. </w:t>
      </w:r>
      <w:proofErr w:type="spellStart"/>
      <w:r w:rsidRPr="00A151C2">
        <w:rPr>
          <w:sz w:val="28"/>
          <w:szCs w:val="28"/>
        </w:rPr>
        <w:t>Хеннера</w:t>
      </w:r>
      <w:proofErr w:type="spellEnd"/>
      <w:r w:rsidRPr="00A151C2">
        <w:rPr>
          <w:sz w:val="28"/>
          <w:szCs w:val="28"/>
        </w:rPr>
        <w:t>. — М.: БИНОМ. Лаборатория знаний, 2008.</w:t>
      </w:r>
    </w:p>
    <w:p w:rsidR="001C6110" w:rsidRPr="00A151C2" w:rsidRDefault="001C6110" w:rsidP="001C6110">
      <w:pPr>
        <w:numPr>
          <w:ilvl w:val="0"/>
          <w:numId w:val="35"/>
        </w:numPr>
        <w:shd w:val="clear" w:color="auto" w:fill="FFFFFF"/>
        <w:rPr>
          <w:sz w:val="28"/>
          <w:szCs w:val="28"/>
          <w:lang w:val="en-US"/>
        </w:rPr>
      </w:pPr>
      <w:r w:rsidRPr="00A151C2">
        <w:rPr>
          <w:iCs/>
          <w:sz w:val="28"/>
          <w:szCs w:val="28"/>
        </w:rPr>
        <w:t xml:space="preserve">Семакин И. Г., </w:t>
      </w:r>
      <w:proofErr w:type="spellStart"/>
      <w:r w:rsidRPr="00A151C2">
        <w:rPr>
          <w:iCs/>
          <w:sz w:val="28"/>
          <w:szCs w:val="28"/>
        </w:rPr>
        <w:t>Хеннер</w:t>
      </w:r>
      <w:proofErr w:type="spellEnd"/>
      <w:r w:rsidRPr="00A151C2">
        <w:rPr>
          <w:iCs/>
          <w:sz w:val="28"/>
          <w:szCs w:val="28"/>
        </w:rPr>
        <w:t xml:space="preserve"> Е. К.  Информатика и ИКТ. Базовый уровень. 10-11 классы: методическое пособие </w:t>
      </w:r>
      <w:r w:rsidRPr="00A151C2">
        <w:rPr>
          <w:sz w:val="28"/>
          <w:szCs w:val="28"/>
        </w:rPr>
        <w:t>— М.: БИНОМ. Лаборатория знаний, 2008.</w:t>
      </w:r>
    </w:p>
    <w:p w:rsidR="001C6110" w:rsidRPr="00A151C2" w:rsidRDefault="001C6110" w:rsidP="001C6110">
      <w:pPr>
        <w:shd w:val="clear" w:color="auto" w:fill="FFFFFF"/>
        <w:rPr>
          <w:sz w:val="28"/>
          <w:szCs w:val="28"/>
        </w:rPr>
      </w:pPr>
      <w:r w:rsidRPr="00A151C2">
        <w:rPr>
          <w:b/>
          <w:sz w:val="28"/>
          <w:szCs w:val="28"/>
        </w:rPr>
        <w:t>2.</w:t>
      </w:r>
      <w:r w:rsidRPr="00A151C2">
        <w:rPr>
          <w:sz w:val="28"/>
          <w:szCs w:val="28"/>
        </w:rPr>
        <w:t xml:space="preserve"> </w:t>
      </w:r>
      <w:r w:rsidRPr="00A151C2">
        <w:rPr>
          <w:b/>
          <w:sz w:val="28"/>
          <w:szCs w:val="28"/>
        </w:rPr>
        <w:t>Дополнительная литература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151C2">
        <w:rPr>
          <w:sz w:val="28"/>
          <w:szCs w:val="28"/>
        </w:rPr>
        <w:t>Линукс</w:t>
      </w:r>
      <w:proofErr w:type="spellEnd"/>
      <w:r w:rsidRPr="00A151C2">
        <w:rPr>
          <w:sz w:val="28"/>
          <w:szCs w:val="28"/>
        </w:rPr>
        <w:t xml:space="preserve"> Юниор: книга для учителя / </w:t>
      </w:r>
      <w:proofErr w:type="spellStart"/>
      <w:r w:rsidRPr="00A151C2">
        <w:rPr>
          <w:sz w:val="28"/>
          <w:szCs w:val="28"/>
        </w:rPr>
        <w:t>В.Б.Волков</w:t>
      </w:r>
      <w:proofErr w:type="spellEnd"/>
      <w:r w:rsidRPr="00A151C2">
        <w:rPr>
          <w:sz w:val="28"/>
          <w:szCs w:val="28"/>
        </w:rPr>
        <w:t xml:space="preserve"> – М.: </w:t>
      </w:r>
      <w:r w:rsidRPr="00A151C2">
        <w:rPr>
          <w:sz w:val="28"/>
          <w:szCs w:val="28"/>
          <w:lang w:val="en-US"/>
        </w:rPr>
        <w:t>ALT</w:t>
      </w:r>
      <w:r w:rsidRPr="00A151C2">
        <w:rPr>
          <w:sz w:val="28"/>
          <w:szCs w:val="28"/>
        </w:rPr>
        <w:t xml:space="preserve"> </w:t>
      </w:r>
      <w:r w:rsidRPr="00A151C2">
        <w:rPr>
          <w:sz w:val="28"/>
          <w:szCs w:val="28"/>
          <w:lang w:val="en-US"/>
        </w:rPr>
        <w:t>Linux</w:t>
      </w:r>
      <w:r w:rsidRPr="00A151C2">
        <w:rPr>
          <w:sz w:val="28"/>
          <w:szCs w:val="28"/>
        </w:rPr>
        <w:t>, Издательский дом ДМК-пресс, 2009 – 363 с.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A151C2">
        <w:rPr>
          <w:sz w:val="28"/>
          <w:szCs w:val="28"/>
        </w:rPr>
        <w:t>Литвинова А.В. Создание и редактирование текстов в среде OpenOffice.org (ПО для создания и редактирования текстов): Учебное пособие. – Москва 2008. — 59 с.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A151C2">
        <w:rPr>
          <w:sz w:val="28"/>
          <w:szCs w:val="28"/>
        </w:rPr>
        <w:t>Ковригина Е.В. Создание и редактирование электронных таблиц в среде OpenOffice.org: Учебное пособие. – Москва: 2008. — 85 с.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A151C2">
        <w:rPr>
          <w:sz w:val="28"/>
          <w:szCs w:val="28"/>
        </w:rPr>
        <w:t>Ковригина Е.В., Литвинова А.В. Создание и редактирование мультимедийных презентаций в среде OpenOffice.org (ПО для создания и редактирования мультимедийных презентаций): Учебное пособие. — Москва, 2008. — 61 с.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A151C2">
        <w:rPr>
          <w:sz w:val="28"/>
          <w:szCs w:val="28"/>
        </w:rPr>
        <w:t xml:space="preserve">Пьяных Е.Г. Проектирование баз данных в среде </w:t>
      </w:r>
      <w:proofErr w:type="gramStart"/>
      <w:r w:rsidRPr="00A151C2">
        <w:rPr>
          <w:sz w:val="28"/>
          <w:szCs w:val="28"/>
        </w:rPr>
        <w:t>OpenOffice.org  (</w:t>
      </w:r>
      <w:proofErr w:type="gramEnd"/>
      <w:r w:rsidRPr="00A151C2">
        <w:rPr>
          <w:sz w:val="28"/>
          <w:szCs w:val="28"/>
        </w:rPr>
        <w:t>ПО для управления базами данных): Учебное пособие. — Москва: 2008. — 62 c.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151C2">
        <w:rPr>
          <w:sz w:val="28"/>
          <w:szCs w:val="28"/>
        </w:rPr>
        <w:t>Жексенаев</w:t>
      </w:r>
      <w:proofErr w:type="spellEnd"/>
      <w:r w:rsidRPr="00A151C2">
        <w:rPr>
          <w:sz w:val="28"/>
          <w:szCs w:val="28"/>
        </w:rPr>
        <w:t xml:space="preserve"> А.Г. Основы работы в растровом редакторе GIMP (ПО для обработки и редактирования растровой графики): Учебное пособие. — Москва: 2008. — 80 с.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151C2">
        <w:rPr>
          <w:sz w:val="28"/>
          <w:szCs w:val="28"/>
        </w:rPr>
        <w:t>Немчанинова</w:t>
      </w:r>
      <w:proofErr w:type="spellEnd"/>
      <w:r w:rsidRPr="00A151C2">
        <w:rPr>
          <w:sz w:val="28"/>
          <w:szCs w:val="28"/>
        </w:rPr>
        <w:t xml:space="preserve"> Ю.П. Обработка и редактирование векторной графики в </w:t>
      </w:r>
      <w:proofErr w:type="spellStart"/>
      <w:r w:rsidRPr="00A151C2">
        <w:rPr>
          <w:sz w:val="28"/>
          <w:szCs w:val="28"/>
        </w:rPr>
        <w:t>Inkscape</w:t>
      </w:r>
      <w:proofErr w:type="spellEnd"/>
      <w:r w:rsidRPr="00A151C2">
        <w:rPr>
          <w:sz w:val="28"/>
          <w:szCs w:val="28"/>
        </w:rPr>
        <w:t xml:space="preserve"> (ПО для обработки и редактирования векторной графики): Учебное пособие. </w:t>
      </w:r>
      <w:r w:rsidRPr="00A151C2">
        <w:rPr>
          <w:rFonts w:ascii="Cambria Math" w:hAnsi="Cambria Math" w:cs="Cambria Math"/>
          <w:sz w:val="28"/>
          <w:szCs w:val="28"/>
        </w:rPr>
        <w:t>‒</w:t>
      </w:r>
      <w:r w:rsidRPr="00A151C2">
        <w:rPr>
          <w:sz w:val="28"/>
          <w:szCs w:val="28"/>
        </w:rPr>
        <w:t xml:space="preserve"> Москва: 2008. </w:t>
      </w:r>
      <w:r w:rsidRPr="00A151C2">
        <w:rPr>
          <w:rFonts w:ascii="Cambria Math" w:hAnsi="Cambria Math" w:cs="Cambria Math"/>
          <w:sz w:val="28"/>
          <w:szCs w:val="28"/>
        </w:rPr>
        <w:t xml:space="preserve">‒ </w:t>
      </w:r>
      <w:r w:rsidRPr="00A151C2">
        <w:rPr>
          <w:sz w:val="28"/>
          <w:szCs w:val="28"/>
        </w:rPr>
        <w:t>52 с.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151C2">
        <w:rPr>
          <w:sz w:val="28"/>
          <w:szCs w:val="28"/>
        </w:rPr>
        <w:t>Машковцев</w:t>
      </w:r>
      <w:proofErr w:type="spellEnd"/>
      <w:r w:rsidRPr="00A151C2">
        <w:rPr>
          <w:sz w:val="28"/>
          <w:szCs w:val="28"/>
        </w:rPr>
        <w:t xml:space="preserve"> И.В. Создание и редактирование Интернет-приложений с использованием </w:t>
      </w:r>
      <w:proofErr w:type="spellStart"/>
      <w:r w:rsidRPr="00A151C2">
        <w:rPr>
          <w:sz w:val="28"/>
          <w:szCs w:val="28"/>
        </w:rPr>
        <w:t>Bluefish</w:t>
      </w:r>
      <w:proofErr w:type="spellEnd"/>
      <w:r w:rsidRPr="00A151C2">
        <w:rPr>
          <w:sz w:val="28"/>
          <w:szCs w:val="28"/>
        </w:rPr>
        <w:t xml:space="preserve"> и </w:t>
      </w:r>
      <w:proofErr w:type="spellStart"/>
      <w:r w:rsidRPr="00A151C2">
        <w:rPr>
          <w:sz w:val="28"/>
          <w:szCs w:val="28"/>
        </w:rPr>
        <w:t>Quanta</w:t>
      </w:r>
      <w:proofErr w:type="spellEnd"/>
      <w:r w:rsidRPr="00A151C2">
        <w:rPr>
          <w:sz w:val="28"/>
          <w:szCs w:val="28"/>
        </w:rPr>
        <w:t xml:space="preserve"> </w:t>
      </w:r>
      <w:proofErr w:type="spellStart"/>
      <w:r w:rsidRPr="00A151C2">
        <w:rPr>
          <w:sz w:val="28"/>
          <w:szCs w:val="28"/>
        </w:rPr>
        <w:t>Plus</w:t>
      </w:r>
      <w:proofErr w:type="spellEnd"/>
      <w:r w:rsidRPr="00A151C2">
        <w:rPr>
          <w:sz w:val="28"/>
          <w:szCs w:val="28"/>
        </w:rPr>
        <w:t xml:space="preserve"> (ПО для создания и редактирования Интернет-приложений): Учебное пособие. – Москва: 2008. – 74 с.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ind w:left="709"/>
        <w:rPr>
          <w:sz w:val="28"/>
          <w:szCs w:val="28"/>
        </w:rPr>
      </w:pPr>
      <w:proofErr w:type="spellStart"/>
      <w:r w:rsidRPr="00A151C2">
        <w:rPr>
          <w:sz w:val="28"/>
          <w:szCs w:val="28"/>
        </w:rPr>
        <w:t>Буленок</w:t>
      </w:r>
      <w:proofErr w:type="spellEnd"/>
      <w:r w:rsidRPr="00A151C2">
        <w:rPr>
          <w:sz w:val="28"/>
          <w:szCs w:val="28"/>
        </w:rPr>
        <w:t xml:space="preserve"> В.Г., Пьяных Е.Г. Сжатие и архивирование файлов в ОС </w:t>
      </w:r>
      <w:proofErr w:type="spellStart"/>
      <w:r w:rsidRPr="00A151C2">
        <w:rPr>
          <w:sz w:val="28"/>
          <w:szCs w:val="28"/>
        </w:rPr>
        <w:t>Linux</w:t>
      </w:r>
      <w:proofErr w:type="spellEnd"/>
      <w:r w:rsidRPr="00A151C2">
        <w:rPr>
          <w:sz w:val="28"/>
          <w:szCs w:val="28"/>
        </w:rPr>
        <w:t xml:space="preserve"> на примере </w:t>
      </w:r>
      <w:proofErr w:type="spellStart"/>
      <w:r w:rsidRPr="00A151C2">
        <w:rPr>
          <w:sz w:val="28"/>
          <w:szCs w:val="28"/>
        </w:rPr>
        <w:t>Xarchiver</w:t>
      </w:r>
      <w:proofErr w:type="spellEnd"/>
      <w:r w:rsidRPr="00A151C2">
        <w:rPr>
          <w:sz w:val="28"/>
          <w:szCs w:val="28"/>
        </w:rPr>
        <w:t xml:space="preserve"> и </w:t>
      </w:r>
      <w:proofErr w:type="spellStart"/>
      <w:r w:rsidRPr="00A151C2">
        <w:rPr>
          <w:sz w:val="28"/>
          <w:szCs w:val="28"/>
        </w:rPr>
        <w:t>Ark</w:t>
      </w:r>
      <w:proofErr w:type="spellEnd"/>
      <w:r w:rsidRPr="00A151C2">
        <w:rPr>
          <w:sz w:val="28"/>
          <w:szCs w:val="28"/>
        </w:rPr>
        <w:t xml:space="preserve"> (ПО для сжатия и архивирования файлов): Учебное пособие — Москва: 2008. — 40 с. 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ind w:left="709"/>
        <w:rPr>
          <w:sz w:val="28"/>
          <w:szCs w:val="28"/>
        </w:rPr>
      </w:pPr>
      <w:proofErr w:type="spellStart"/>
      <w:r w:rsidRPr="00A151C2">
        <w:rPr>
          <w:sz w:val="28"/>
          <w:szCs w:val="28"/>
        </w:rPr>
        <w:t>Шелепаева</w:t>
      </w:r>
      <w:proofErr w:type="spellEnd"/>
      <w:r w:rsidRPr="00A151C2">
        <w:rPr>
          <w:sz w:val="28"/>
          <w:szCs w:val="28"/>
        </w:rPr>
        <w:t xml:space="preserve"> А. Х. Поурочные разработки по информатике: базовый уровень. 10-11 классы. – М.: ВАКО, 2007.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ind w:left="709"/>
        <w:rPr>
          <w:sz w:val="28"/>
          <w:szCs w:val="28"/>
        </w:rPr>
      </w:pPr>
      <w:r w:rsidRPr="00A151C2">
        <w:rPr>
          <w:sz w:val="28"/>
          <w:szCs w:val="28"/>
        </w:rPr>
        <w:t>Белоусова Л. И. Сборник задач по курсу информатики. - М.: Издательство «Экзамен», 2007.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ind w:left="709"/>
        <w:rPr>
          <w:sz w:val="28"/>
          <w:szCs w:val="28"/>
        </w:rPr>
      </w:pPr>
      <w:r w:rsidRPr="00A151C2">
        <w:rPr>
          <w:sz w:val="28"/>
          <w:szCs w:val="28"/>
        </w:rPr>
        <w:t xml:space="preserve">ЕГЭ 2008. Информатика. Федеральный банк экзаменационных материалов/Авт.-сост. П. А. Якушкин, С. С. Крылов. – М.: </w:t>
      </w:r>
      <w:proofErr w:type="spellStart"/>
      <w:r w:rsidRPr="00A151C2">
        <w:rPr>
          <w:sz w:val="28"/>
          <w:szCs w:val="28"/>
        </w:rPr>
        <w:t>Эксмо</w:t>
      </w:r>
      <w:proofErr w:type="spellEnd"/>
      <w:r w:rsidRPr="00A151C2">
        <w:rPr>
          <w:sz w:val="28"/>
          <w:szCs w:val="28"/>
        </w:rPr>
        <w:t>, 2008.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ind w:left="709"/>
        <w:rPr>
          <w:sz w:val="28"/>
          <w:szCs w:val="28"/>
        </w:rPr>
      </w:pPr>
      <w:r w:rsidRPr="00A151C2">
        <w:rPr>
          <w:sz w:val="28"/>
          <w:szCs w:val="28"/>
        </w:rPr>
        <w:t xml:space="preserve">Информатика.9-11 класс: тесты (базовый </w:t>
      </w:r>
      <w:proofErr w:type="gramStart"/>
      <w:r w:rsidRPr="00A151C2">
        <w:rPr>
          <w:sz w:val="28"/>
          <w:szCs w:val="28"/>
        </w:rPr>
        <w:t>уровень)/</w:t>
      </w:r>
      <w:proofErr w:type="gramEnd"/>
      <w:r w:rsidRPr="00A151C2">
        <w:rPr>
          <w:sz w:val="28"/>
          <w:szCs w:val="28"/>
        </w:rPr>
        <w:t>авт.-сост. Е. В. Полякова. – Волгоград: Учитель, 2008.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ind w:left="709"/>
        <w:rPr>
          <w:sz w:val="28"/>
          <w:szCs w:val="28"/>
        </w:rPr>
      </w:pPr>
      <w:r w:rsidRPr="00A151C2">
        <w:rPr>
          <w:sz w:val="28"/>
          <w:szCs w:val="28"/>
        </w:rPr>
        <w:t>Воронкова О. Б. Информатика: методическая копилка преподавателя. – Ростов н/Д: Феникс, 2007.</w:t>
      </w:r>
    </w:p>
    <w:p w:rsidR="001C6110" w:rsidRPr="00A151C2" w:rsidRDefault="001C6110" w:rsidP="001C6110">
      <w:pPr>
        <w:numPr>
          <w:ilvl w:val="0"/>
          <w:numId w:val="30"/>
        </w:numPr>
        <w:shd w:val="clear" w:color="auto" w:fill="FFFFFF"/>
        <w:ind w:left="709"/>
        <w:rPr>
          <w:sz w:val="28"/>
          <w:szCs w:val="28"/>
        </w:rPr>
      </w:pPr>
      <w:proofErr w:type="spellStart"/>
      <w:r w:rsidRPr="00A151C2">
        <w:rPr>
          <w:sz w:val="28"/>
          <w:szCs w:val="28"/>
        </w:rPr>
        <w:t>ЦОРы</w:t>
      </w:r>
      <w:proofErr w:type="spellEnd"/>
      <w:r w:rsidRPr="00A151C2">
        <w:rPr>
          <w:sz w:val="28"/>
          <w:szCs w:val="28"/>
        </w:rPr>
        <w:t xml:space="preserve"> сети Интернет: </w:t>
      </w:r>
      <w:hyperlink r:id="rId7" w:history="1">
        <w:r w:rsidRPr="00A151C2">
          <w:rPr>
            <w:color w:val="0000FF"/>
            <w:sz w:val="28"/>
            <w:szCs w:val="28"/>
            <w:u w:val="single"/>
          </w:rPr>
          <w:t>http://metod-kopilka.ru</w:t>
        </w:r>
      </w:hyperlink>
      <w:r w:rsidRPr="00A151C2">
        <w:rPr>
          <w:sz w:val="28"/>
          <w:szCs w:val="28"/>
        </w:rPr>
        <w:t xml:space="preserve">,  </w:t>
      </w:r>
      <w:hyperlink r:id="rId8" w:history="1">
        <w:r w:rsidRPr="00A151C2">
          <w:rPr>
            <w:color w:val="0000FF"/>
            <w:sz w:val="28"/>
            <w:szCs w:val="28"/>
            <w:u w:val="single"/>
          </w:rPr>
          <w:t>http://school-collection.edu.ru/catalog/</w:t>
        </w:r>
      </w:hyperlink>
      <w:r w:rsidRPr="00A151C2">
        <w:rPr>
          <w:sz w:val="28"/>
          <w:szCs w:val="28"/>
        </w:rPr>
        <w:t xml:space="preserve">, </w:t>
      </w:r>
      <w:hyperlink r:id="rId9" w:history="1">
        <w:r w:rsidRPr="00A151C2">
          <w:rPr>
            <w:color w:val="0000FF"/>
            <w:sz w:val="28"/>
            <w:szCs w:val="28"/>
            <w:u w:val="single"/>
          </w:rPr>
          <w:t>http://uchitel.moy.su/</w:t>
        </w:r>
      </w:hyperlink>
      <w:r w:rsidRPr="00A151C2">
        <w:rPr>
          <w:sz w:val="28"/>
          <w:szCs w:val="28"/>
        </w:rPr>
        <w:t xml:space="preserve">, </w:t>
      </w:r>
      <w:hyperlink r:id="rId10" w:history="1">
        <w:r w:rsidRPr="00A151C2">
          <w:rPr>
            <w:color w:val="0000FF"/>
            <w:sz w:val="28"/>
            <w:szCs w:val="28"/>
            <w:u w:val="single"/>
          </w:rPr>
          <w:t>http://www.openclass.ru/</w:t>
        </w:r>
      </w:hyperlink>
      <w:r w:rsidRPr="00A151C2">
        <w:rPr>
          <w:sz w:val="28"/>
          <w:szCs w:val="28"/>
        </w:rPr>
        <w:t xml:space="preserve">, </w:t>
      </w:r>
      <w:hyperlink r:id="rId11" w:history="1">
        <w:r w:rsidRPr="00A151C2">
          <w:rPr>
            <w:color w:val="0000FF"/>
            <w:sz w:val="28"/>
            <w:szCs w:val="28"/>
            <w:u w:val="single"/>
          </w:rPr>
          <w:t>http://it-n.ru/</w:t>
        </w:r>
      </w:hyperlink>
      <w:r w:rsidRPr="00A151C2">
        <w:rPr>
          <w:sz w:val="28"/>
          <w:szCs w:val="28"/>
        </w:rPr>
        <w:t xml:space="preserve">, </w:t>
      </w:r>
      <w:hyperlink r:id="rId12" w:history="1">
        <w:r w:rsidRPr="00A151C2">
          <w:rPr>
            <w:color w:val="0000FF"/>
            <w:sz w:val="28"/>
            <w:szCs w:val="28"/>
            <w:u w:val="single"/>
          </w:rPr>
          <w:t>http://pedsovet.su/</w:t>
        </w:r>
      </w:hyperlink>
      <w:r w:rsidRPr="00A151C2">
        <w:rPr>
          <w:sz w:val="28"/>
          <w:szCs w:val="28"/>
        </w:rPr>
        <w:t xml:space="preserve">, </w:t>
      </w:r>
      <w:hyperlink r:id="rId13" w:history="1">
        <w:r w:rsidRPr="00A151C2">
          <w:rPr>
            <w:color w:val="0000FF"/>
            <w:sz w:val="28"/>
            <w:szCs w:val="28"/>
            <w:u w:val="single"/>
          </w:rPr>
          <w:t>http://www.uchportal.ru/</w:t>
        </w:r>
      </w:hyperlink>
      <w:r w:rsidRPr="00A151C2">
        <w:rPr>
          <w:sz w:val="28"/>
          <w:szCs w:val="28"/>
        </w:rPr>
        <w:t xml:space="preserve">, </w:t>
      </w:r>
      <w:hyperlink r:id="rId14" w:history="1">
        <w:r w:rsidRPr="00A151C2">
          <w:rPr>
            <w:color w:val="0000FF"/>
            <w:sz w:val="28"/>
            <w:szCs w:val="28"/>
            <w:u w:val="single"/>
          </w:rPr>
          <w:t>http://zavuch.info/</w:t>
        </w:r>
      </w:hyperlink>
      <w:r w:rsidRPr="00A151C2">
        <w:rPr>
          <w:sz w:val="28"/>
          <w:szCs w:val="28"/>
        </w:rPr>
        <w:t xml:space="preserve">, </w:t>
      </w:r>
      <w:hyperlink r:id="rId15" w:history="1">
        <w:r w:rsidRPr="00A151C2">
          <w:rPr>
            <w:color w:val="0000FF"/>
            <w:sz w:val="28"/>
            <w:szCs w:val="28"/>
            <w:u w:val="single"/>
          </w:rPr>
          <w:t>http://window.edu.ru/</w:t>
        </w:r>
      </w:hyperlink>
      <w:r w:rsidRPr="00A151C2">
        <w:rPr>
          <w:sz w:val="28"/>
          <w:szCs w:val="28"/>
        </w:rPr>
        <w:t xml:space="preserve">, </w:t>
      </w:r>
      <w:hyperlink r:id="rId16" w:history="1">
        <w:r w:rsidRPr="00A151C2">
          <w:rPr>
            <w:color w:val="0000FF"/>
            <w:sz w:val="28"/>
            <w:szCs w:val="28"/>
            <w:u w:val="single"/>
          </w:rPr>
          <w:t>http://festival.1september.ru/</w:t>
        </w:r>
      </w:hyperlink>
      <w:r w:rsidRPr="00A151C2">
        <w:rPr>
          <w:sz w:val="28"/>
          <w:szCs w:val="28"/>
        </w:rPr>
        <w:t xml:space="preserve">, </w:t>
      </w:r>
      <w:hyperlink r:id="rId17" w:history="1">
        <w:r w:rsidRPr="00A151C2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A151C2">
          <w:rPr>
            <w:color w:val="0000FF"/>
            <w:sz w:val="28"/>
            <w:szCs w:val="28"/>
            <w:u w:val="single"/>
            <w:lang w:val="en-US"/>
          </w:rPr>
          <w:t>klyaksa</w:t>
        </w:r>
        <w:proofErr w:type="spellEnd"/>
        <w:r w:rsidRPr="00A151C2">
          <w:rPr>
            <w:color w:val="0000FF"/>
            <w:sz w:val="28"/>
            <w:szCs w:val="28"/>
            <w:u w:val="single"/>
          </w:rPr>
          <w:t>.</w:t>
        </w:r>
        <w:r w:rsidRPr="00A151C2">
          <w:rPr>
            <w:color w:val="0000FF"/>
            <w:sz w:val="28"/>
            <w:szCs w:val="28"/>
            <w:u w:val="single"/>
            <w:lang w:val="en-US"/>
          </w:rPr>
          <w:t>net</w:t>
        </w:r>
      </w:hyperlink>
      <w:r w:rsidRPr="00A151C2">
        <w:rPr>
          <w:sz w:val="28"/>
          <w:szCs w:val="28"/>
        </w:rPr>
        <w:t xml:space="preserve"> и др.</w:t>
      </w:r>
    </w:p>
    <w:p w:rsidR="001C6110" w:rsidRPr="00A151C2" w:rsidRDefault="001C6110" w:rsidP="001C6110">
      <w:pPr>
        <w:shd w:val="clear" w:color="auto" w:fill="FFFFFF"/>
        <w:tabs>
          <w:tab w:val="left" w:pos="1276"/>
        </w:tabs>
        <w:jc w:val="center"/>
        <w:rPr>
          <w:b/>
          <w:sz w:val="28"/>
          <w:szCs w:val="28"/>
        </w:rPr>
      </w:pPr>
    </w:p>
    <w:p w:rsidR="001C6110" w:rsidRPr="00A151C2" w:rsidRDefault="001C6110" w:rsidP="001C6110">
      <w:pPr>
        <w:widowControl w:val="0"/>
        <w:shd w:val="clear" w:color="auto" w:fill="FFFFFF"/>
        <w:tabs>
          <w:tab w:val="left" w:pos="1276"/>
        </w:tabs>
        <w:suppressAutoHyphens/>
        <w:autoSpaceDE w:val="0"/>
        <w:rPr>
          <w:b/>
          <w:sz w:val="28"/>
          <w:szCs w:val="28"/>
          <w:lang w:eastAsia="ar-SA"/>
        </w:rPr>
      </w:pPr>
      <w:r w:rsidRPr="00A151C2">
        <w:rPr>
          <w:b/>
          <w:sz w:val="28"/>
          <w:szCs w:val="28"/>
          <w:lang w:eastAsia="ar-SA"/>
        </w:rPr>
        <w:t>3. Технические средства обучения</w:t>
      </w:r>
    </w:p>
    <w:p w:rsidR="001C6110" w:rsidRPr="00A151C2" w:rsidRDefault="001C6110" w:rsidP="001C6110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 xml:space="preserve">Компьютерный класс </w:t>
      </w:r>
    </w:p>
    <w:p w:rsidR="001C6110" w:rsidRPr="00A151C2" w:rsidRDefault="001C6110" w:rsidP="001C6110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>Проектор, Плазменная панель.</w:t>
      </w:r>
    </w:p>
    <w:p w:rsidR="001C6110" w:rsidRPr="00A151C2" w:rsidRDefault="001C6110" w:rsidP="001C6110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>Принтер. МФУ</w:t>
      </w:r>
    </w:p>
    <w:p w:rsidR="001C6110" w:rsidRPr="00A151C2" w:rsidRDefault="001C6110" w:rsidP="001C6110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 xml:space="preserve">Модем </w:t>
      </w:r>
      <w:r w:rsidRPr="00A151C2">
        <w:rPr>
          <w:sz w:val="28"/>
          <w:szCs w:val="28"/>
          <w:lang w:val="en-US" w:eastAsia="ar-SA"/>
        </w:rPr>
        <w:t>ASDL</w:t>
      </w:r>
      <w:r w:rsidRPr="00A151C2">
        <w:rPr>
          <w:sz w:val="28"/>
          <w:szCs w:val="28"/>
          <w:lang w:eastAsia="ar-SA"/>
        </w:rPr>
        <w:t xml:space="preserve"> </w:t>
      </w:r>
    </w:p>
    <w:p w:rsidR="001C6110" w:rsidRPr="00A151C2" w:rsidRDefault="001C6110" w:rsidP="001C6110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1C6110" w:rsidRPr="00A151C2" w:rsidRDefault="001C6110" w:rsidP="001C6110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>Сканер.</w:t>
      </w:r>
    </w:p>
    <w:p w:rsidR="001C6110" w:rsidRPr="00A151C2" w:rsidRDefault="001C6110" w:rsidP="001C6110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val="en-US" w:eastAsia="ar-SA"/>
        </w:rPr>
        <w:t>Web</w:t>
      </w:r>
      <w:r w:rsidRPr="00A151C2">
        <w:rPr>
          <w:sz w:val="28"/>
          <w:szCs w:val="28"/>
          <w:lang w:eastAsia="ar-SA"/>
        </w:rPr>
        <w:t>-камера.</w:t>
      </w:r>
    </w:p>
    <w:p w:rsidR="001C6110" w:rsidRPr="00A151C2" w:rsidRDefault="001C6110" w:rsidP="001C6110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 xml:space="preserve">Цифровой фотоаппарат </w:t>
      </w:r>
    </w:p>
    <w:p w:rsidR="001C6110" w:rsidRPr="00A151C2" w:rsidRDefault="001C6110" w:rsidP="001C6110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uppressAutoHyphens/>
        <w:autoSpaceDE w:val="0"/>
        <w:rPr>
          <w:sz w:val="28"/>
          <w:szCs w:val="28"/>
          <w:lang w:eastAsia="ar-SA"/>
        </w:rPr>
      </w:pPr>
      <w:r w:rsidRPr="00A151C2">
        <w:rPr>
          <w:sz w:val="28"/>
          <w:szCs w:val="28"/>
          <w:lang w:eastAsia="ar-SA"/>
        </w:rPr>
        <w:t>Локальная вычислительная сеть.</w:t>
      </w: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  <w:sectPr w:rsidR="001C6110" w:rsidSect="001C6110">
          <w:headerReference w:type="default" r:id="rId18"/>
          <w:footerReference w:type="even" r:id="rId19"/>
          <w:footerReference w:type="default" r:id="rId20"/>
          <w:pgSz w:w="11906" w:h="16838" w:code="9"/>
          <w:pgMar w:top="851" w:right="567" w:bottom="851" w:left="567" w:header="709" w:footer="709" w:gutter="0"/>
          <w:cols w:space="708"/>
          <w:docGrid w:linePitch="360"/>
        </w:sectPr>
      </w:pPr>
    </w:p>
    <w:p w:rsidR="001C6110" w:rsidRPr="008A5449" w:rsidRDefault="001C6110" w:rsidP="001C6110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Календарно- тематическое</w:t>
      </w:r>
      <w:r w:rsidRPr="008A5449">
        <w:rPr>
          <w:b/>
          <w:bCs/>
          <w:color w:val="000000"/>
          <w:spacing w:val="-3"/>
          <w:sz w:val="28"/>
          <w:szCs w:val="28"/>
        </w:rPr>
        <w:t xml:space="preserve"> планирование </w:t>
      </w:r>
      <w:r>
        <w:rPr>
          <w:b/>
          <w:bCs/>
          <w:color w:val="000000"/>
          <w:spacing w:val="-3"/>
          <w:sz w:val="28"/>
          <w:szCs w:val="28"/>
        </w:rPr>
        <w:t>10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875"/>
        <w:gridCol w:w="4105"/>
        <w:gridCol w:w="2088"/>
        <w:gridCol w:w="976"/>
        <w:gridCol w:w="976"/>
        <w:gridCol w:w="989"/>
        <w:gridCol w:w="989"/>
      </w:tblGrid>
      <w:tr w:rsidR="00BA4822" w:rsidRPr="00811CEE" w:rsidTr="00206BF1">
        <w:tc>
          <w:tcPr>
            <w:tcW w:w="0" w:type="auto"/>
            <w:vMerge w:val="restart"/>
            <w:shd w:val="clear" w:color="auto" w:fill="auto"/>
            <w:vAlign w:val="center"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  <w:r w:rsidRPr="00F14485">
              <w:rPr>
                <w:b/>
              </w:rPr>
              <w:t>№ п/п</w:t>
            </w:r>
          </w:p>
        </w:tc>
        <w:tc>
          <w:tcPr>
            <w:tcW w:w="4875" w:type="dxa"/>
            <w:vMerge w:val="restart"/>
            <w:shd w:val="clear" w:color="auto" w:fill="auto"/>
            <w:vAlign w:val="center"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  <w:r w:rsidRPr="00F14485">
              <w:rPr>
                <w:b/>
              </w:rPr>
              <w:t>Название раздела, темы урока</w:t>
            </w:r>
          </w:p>
        </w:tc>
        <w:tc>
          <w:tcPr>
            <w:tcW w:w="4105" w:type="dxa"/>
            <w:vMerge w:val="restart"/>
            <w:shd w:val="clear" w:color="auto" w:fill="auto"/>
            <w:vAlign w:val="center"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  <w:r w:rsidRPr="00F14485">
              <w:rPr>
                <w:b/>
              </w:rPr>
              <w:t>Содержание в соответствии с ФГОС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  <w:r w:rsidRPr="00F14485">
              <w:rPr>
                <w:b/>
              </w:rPr>
              <w:t>Лабораторные, практические работы</w:t>
            </w:r>
          </w:p>
        </w:tc>
        <w:tc>
          <w:tcPr>
            <w:tcW w:w="1952" w:type="dxa"/>
            <w:gridSpan w:val="2"/>
            <w:vMerge w:val="restart"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  <w:r w:rsidRPr="00F14485">
              <w:rPr>
                <w:b/>
              </w:rPr>
              <w:t>Дата по плану</w:t>
            </w:r>
          </w:p>
        </w:tc>
        <w:tc>
          <w:tcPr>
            <w:tcW w:w="1978" w:type="dxa"/>
            <w:gridSpan w:val="2"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A4822" w:rsidRPr="00811CEE" w:rsidTr="00206BF1">
        <w:tc>
          <w:tcPr>
            <w:tcW w:w="0" w:type="auto"/>
            <w:vMerge/>
            <w:shd w:val="clear" w:color="auto" w:fill="auto"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</w:p>
        </w:tc>
        <w:tc>
          <w:tcPr>
            <w:tcW w:w="4875" w:type="dxa"/>
            <w:vMerge/>
            <w:shd w:val="clear" w:color="auto" w:fill="auto"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vMerge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</w:p>
        </w:tc>
        <w:tc>
          <w:tcPr>
            <w:tcW w:w="1978" w:type="dxa"/>
            <w:gridSpan w:val="2"/>
          </w:tcPr>
          <w:p w:rsidR="00BA4822" w:rsidRPr="00F14485" w:rsidRDefault="00BA4822" w:rsidP="001C6110">
            <w:pPr>
              <w:jc w:val="center"/>
              <w:rPr>
                <w:b/>
              </w:rPr>
            </w:pPr>
            <w:r w:rsidRPr="00F14485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фактич</w:t>
            </w:r>
            <w:proofErr w:type="spellEnd"/>
          </w:p>
        </w:tc>
      </w:tr>
      <w:tr w:rsidR="00BA4822" w:rsidRPr="00811CEE" w:rsidTr="00206BF1">
        <w:tc>
          <w:tcPr>
            <w:tcW w:w="0" w:type="auto"/>
            <w:vMerge/>
            <w:shd w:val="clear" w:color="auto" w:fill="auto"/>
          </w:tcPr>
          <w:p w:rsidR="00BA4822" w:rsidRPr="00F14485" w:rsidRDefault="00BA4822" w:rsidP="00BA4822">
            <w:pPr>
              <w:jc w:val="center"/>
              <w:rPr>
                <w:b/>
              </w:rPr>
            </w:pPr>
          </w:p>
        </w:tc>
        <w:tc>
          <w:tcPr>
            <w:tcW w:w="4875" w:type="dxa"/>
            <w:vMerge/>
            <w:shd w:val="clear" w:color="auto" w:fill="auto"/>
          </w:tcPr>
          <w:p w:rsidR="00BA4822" w:rsidRPr="00F14485" w:rsidRDefault="00BA4822" w:rsidP="00BA4822">
            <w:pPr>
              <w:jc w:val="center"/>
              <w:rPr>
                <w:b/>
              </w:rPr>
            </w:pPr>
          </w:p>
        </w:tc>
        <w:tc>
          <w:tcPr>
            <w:tcW w:w="4105" w:type="dxa"/>
            <w:vMerge/>
            <w:shd w:val="clear" w:color="auto" w:fill="auto"/>
          </w:tcPr>
          <w:p w:rsidR="00BA4822" w:rsidRPr="00F14485" w:rsidRDefault="00BA4822" w:rsidP="00BA4822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BA4822" w:rsidRPr="00F14485" w:rsidRDefault="00BA4822" w:rsidP="00BA4822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BA4822" w:rsidRPr="00F14485" w:rsidRDefault="00BA4822" w:rsidP="00BA4822">
            <w:pPr>
              <w:jc w:val="center"/>
              <w:rPr>
                <w:b/>
              </w:rPr>
            </w:pPr>
            <w:r w:rsidRPr="00F14485">
              <w:rPr>
                <w:b/>
              </w:rPr>
              <w:t>1 группа</w:t>
            </w:r>
          </w:p>
        </w:tc>
        <w:tc>
          <w:tcPr>
            <w:tcW w:w="976" w:type="dxa"/>
            <w:vAlign w:val="center"/>
          </w:tcPr>
          <w:p w:rsidR="00BA4822" w:rsidRPr="00F14485" w:rsidRDefault="00BA4822" w:rsidP="00BA4822">
            <w:pPr>
              <w:jc w:val="center"/>
              <w:rPr>
                <w:b/>
              </w:rPr>
            </w:pPr>
            <w:r w:rsidRPr="00F14485">
              <w:rPr>
                <w:b/>
              </w:rPr>
              <w:t>2 группа</w:t>
            </w:r>
          </w:p>
        </w:tc>
        <w:tc>
          <w:tcPr>
            <w:tcW w:w="989" w:type="dxa"/>
            <w:vAlign w:val="center"/>
          </w:tcPr>
          <w:p w:rsidR="00BA4822" w:rsidRPr="00F14485" w:rsidRDefault="00BA4822" w:rsidP="00BA4822">
            <w:pPr>
              <w:jc w:val="center"/>
              <w:rPr>
                <w:b/>
              </w:rPr>
            </w:pPr>
            <w:r w:rsidRPr="00F14485">
              <w:rPr>
                <w:b/>
              </w:rPr>
              <w:t>1 группа</w:t>
            </w:r>
          </w:p>
        </w:tc>
        <w:tc>
          <w:tcPr>
            <w:tcW w:w="989" w:type="dxa"/>
            <w:vAlign w:val="center"/>
          </w:tcPr>
          <w:p w:rsidR="00BA4822" w:rsidRPr="00F14485" w:rsidRDefault="00BA4822" w:rsidP="00BA4822">
            <w:pPr>
              <w:jc w:val="center"/>
              <w:rPr>
                <w:b/>
              </w:rPr>
            </w:pPr>
            <w:r w:rsidRPr="00F14485">
              <w:rPr>
                <w:b/>
              </w:rPr>
              <w:t>2 группа</w:t>
            </w:r>
          </w:p>
        </w:tc>
      </w:tr>
      <w:tr w:rsidR="001C6110" w:rsidRPr="00811CEE" w:rsidTr="00206BF1">
        <w:tc>
          <w:tcPr>
            <w:tcW w:w="15559" w:type="dxa"/>
            <w:gridSpan w:val="8"/>
            <w:shd w:val="clear" w:color="auto" w:fill="auto"/>
          </w:tcPr>
          <w:p w:rsidR="001C6110" w:rsidRPr="00E613BA" w:rsidRDefault="001C6110" w:rsidP="001C6110">
            <w:pPr>
              <w:jc w:val="center"/>
              <w:rPr>
                <w:sz w:val="20"/>
              </w:rPr>
            </w:pPr>
            <w:r w:rsidRPr="004946B7">
              <w:rPr>
                <w:b/>
              </w:rPr>
              <w:t>Глава 1. Информация</w:t>
            </w:r>
          </w:p>
        </w:tc>
      </w:tr>
      <w:tr w:rsidR="003E3DFB" w:rsidRPr="00811CEE" w:rsidTr="00206BF1">
        <w:tc>
          <w:tcPr>
            <w:tcW w:w="0" w:type="auto"/>
            <w:shd w:val="clear" w:color="auto" w:fill="auto"/>
          </w:tcPr>
          <w:p w:rsidR="003E3DFB" w:rsidRPr="00811CEE" w:rsidRDefault="003E3DFB" w:rsidP="003E3DFB">
            <w:r>
              <w:t>1</w:t>
            </w:r>
          </w:p>
        </w:tc>
        <w:tc>
          <w:tcPr>
            <w:tcW w:w="4875" w:type="dxa"/>
            <w:shd w:val="clear" w:color="auto" w:fill="auto"/>
          </w:tcPr>
          <w:p w:rsidR="003E3DFB" w:rsidRPr="004946B7" w:rsidRDefault="003E3DFB" w:rsidP="003E3DFB">
            <w:r w:rsidRPr="004946B7">
              <w:t>Понятие информации, информационных процессов. Структура информатики. Правила ТБ в кабинете информатики.</w:t>
            </w:r>
          </w:p>
        </w:tc>
        <w:tc>
          <w:tcPr>
            <w:tcW w:w="4105" w:type="dxa"/>
            <w:shd w:val="clear" w:color="auto" w:fill="auto"/>
          </w:tcPr>
          <w:p w:rsidR="003E3DFB" w:rsidRPr="004946B7" w:rsidRDefault="003E3DFB" w:rsidP="003E3DFB">
            <w:pPr>
              <w:keepNext/>
              <w:shd w:val="clear" w:color="auto" w:fill="FFFFFF"/>
              <w:ind w:firstLine="12"/>
            </w:pPr>
            <w:r w:rsidRPr="00EA7EFC"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2088" w:type="dxa"/>
            <w:shd w:val="clear" w:color="auto" w:fill="auto"/>
          </w:tcPr>
          <w:p w:rsidR="003E3DFB" w:rsidRPr="00E613BA" w:rsidRDefault="003E3DFB" w:rsidP="003E3DFB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3E3DFB" w:rsidRPr="00206BF1" w:rsidRDefault="00FE6F0D" w:rsidP="003E3DFB">
            <w:pPr>
              <w:rPr>
                <w:sz w:val="20"/>
                <w:lang w:val="en-US"/>
              </w:rPr>
            </w:pPr>
            <w:r w:rsidRPr="00206BF1">
              <w:rPr>
                <w:sz w:val="20"/>
              </w:rPr>
              <w:t>6.09</w:t>
            </w:r>
          </w:p>
        </w:tc>
        <w:tc>
          <w:tcPr>
            <w:tcW w:w="976" w:type="dxa"/>
          </w:tcPr>
          <w:p w:rsidR="003E3DFB" w:rsidRPr="00206BF1" w:rsidRDefault="00206BF1" w:rsidP="003E3DFB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7.09</w:t>
            </w:r>
          </w:p>
        </w:tc>
        <w:tc>
          <w:tcPr>
            <w:tcW w:w="989" w:type="dxa"/>
          </w:tcPr>
          <w:p w:rsidR="003E3DFB" w:rsidRPr="00E613BA" w:rsidRDefault="003E3DFB" w:rsidP="003E3DFB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3E3DFB" w:rsidRPr="00E613BA" w:rsidRDefault="003E3DFB" w:rsidP="003E3DFB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2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Создание и редактирование документов. Различные форматы текстовых файлов.</w:t>
            </w:r>
          </w:p>
          <w:p w:rsidR="00FE6F0D" w:rsidRPr="004946B7" w:rsidRDefault="00FE6F0D" w:rsidP="00FE6F0D">
            <w:r w:rsidRPr="004946B7">
              <w:t>Форматирование документа.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EA7EFC"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 w:rsidRPr="00E613BA">
              <w:rPr>
                <w:sz w:val="20"/>
              </w:rPr>
              <w:t xml:space="preserve">Создание, </w:t>
            </w:r>
            <w:r>
              <w:rPr>
                <w:sz w:val="20"/>
              </w:rPr>
              <w:t>редактирование и форматирование текстового документа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13.09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14.09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3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Вставка в документ формул.</w:t>
            </w:r>
          </w:p>
          <w:p w:rsidR="00FE6F0D" w:rsidRPr="004946B7" w:rsidRDefault="00FE6F0D" w:rsidP="00FE6F0D">
            <w:r w:rsidRPr="004946B7">
              <w:t>Создание, редактирование и форматирование документов.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EA7EFC"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>Работа с редактором математических формул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20.09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21.09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4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Представление информации, языки, кодирование.</w:t>
            </w:r>
          </w:p>
          <w:p w:rsidR="00FE6F0D" w:rsidRPr="004946B7" w:rsidRDefault="00FE6F0D" w:rsidP="00FE6F0D">
            <w:r w:rsidRPr="004946B7">
              <w:t>Кодирование информации.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EA7EFC"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26.09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28.09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5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Измерение информации. Объемный подход.</w:t>
            </w:r>
          </w:p>
          <w:p w:rsidR="00FE6F0D" w:rsidRPr="004946B7" w:rsidRDefault="00FE6F0D" w:rsidP="00FE6F0D">
            <w:r w:rsidRPr="004946B7">
              <w:t>Измерение информации. Содержательный подход.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EA7EFC"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>Решение задач на расчет количества информации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4.10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5.10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6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Измерение информации.</w:t>
            </w:r>
          </w:p>
          <w:p w:rsidR="00FE6F0D" w:rsidRPr="004946B7" w:rsidRDefault="00FE6F0D" w:rsidP="00FE6F0D">
            <w:r w:rsidRPr="004946B7">
              <w:t>Информация. Информационные процессы в системах.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EA7EFC">
              <w:t xml:space="preserve">Выбор способа представления информации в соответствии с поставленной задачей. 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>Решение задач на расчет количества информации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11.10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12.10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7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Зачет по теме «Информация»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/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rPr>
                <w:sz w:val="20"/>
                <w:lang w:val="en-US"/>
              </w:rPr>
            </w:pPr>
            <w:r w:rsidRPr="00206BF1">
              <w:rPr>
                <w:sz w:val="20"/>
              </w:rPr>
              <w:t>18.10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19.10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8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Введение в теорию систем. Понятие системы.</w:t>
            </w:r>
          </w:p>
        </w:tc>
        <w:tc>
          <w:tcPr>
            <w:tcW w:w="4105" w:type="dxa"/>
            <w:shd w:val="clear" w:color="auto" w:fill="auto"/>
          </w:tcPr>
          <w:p w:rsidR="00FE6F0D" w:rsidRPr="00EA7EFC" w:rsidRDefault="00FE6F0D" w:rsidP="00FE6F0D">
            <w:pPr>
              <w:keepNext/>
            </w:pPr>
            <w:r w:rsidRPr="00EA7EFC">
              <w:t xml:space="preserve">Системы, образованные взаимодействующими элементами, состояния элементов, обмен информацией между элементами, сигналы. </w:t>
            </w:r>
          </w:p>
          <w:p w:rsidR="00FE6F0D" w:rsidRPr="004946B7" w:rsidRDefault="00FE6F0D" w:rsidP="00FE6F0D">
            <w:r w:rsidRPr="004946B7">
              <w:t>Классификация информационных процессов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25.10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  <w:lang w:val="en-US"/>
              </w:rPr>
            </w:pPr>
            <w:r w:rsidRPr="00206BF1">
              <w:rPr>
                <w:sz w:val="20"/>
              </w:rPr>
              <w:t>26.10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9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Информационные процессы в естественных и искусственных системах.</w:t>
            </w:r>
          </w:p>
        </w:tc>
        <w:tc>
          <w:tcPr>
            <w:tcW w:w="4105" w:type="dxa"/>
            <w:shd w:val="clear" w:color="auto" w:fill="auto"/>
          </w:tcPr>
          <w:p w:rsidR="00FE6F0D" w:rsidRPr="00EA7EFC" w:rsidRDefault="00FE6F0D" w:rsidP="00FE6F0D">
            <w:pPr>
              <w:keepNext/>
            </w:pPr>
            <w:r w:rsidRPr="00EA7EFC">
              <w:t xml:space="preserve">Системы, образованные взаимодействующими элементами, состояния элементов, обмен информацией между элементами, сигналы. </w:t>
            </w:r>
          </w:p>
          <w:p w:rsidR="00FE6F0D" w:rsidRPr="004946B7" w:rsidRDefault="00FE6F0D" w:rsidP="00FE6F0D">
            <w:r w:rsidRPr="004946B7">
              <w:t>Классификация информационных процессов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8.11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9.11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10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 xml:space="preserve">Хранение информации. 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pPr>
              <w:keepNext/>
              <w:shd w:val="clear" w:color="auto" w:fill="FFFFFF"/>
            </w:pPr>
            <w:r w:rsidRPr="00EA7EFC">
              <w:t>Хранение информации; выбор способа хранения информации.</w:t>
            </w:r>
          </w:p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C163F5">
              <w:t>Особенности запоминания, обработки и передачи информации человеком.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15.11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16.11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11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Передача информации.</w:t>
            </w:r>
          </w:p>
        </w:tc>
        <w:tc>
          <w:tcPr>
            <w:tcW w:w="4105" w:type="dxa"/>
            <w:shd w:val="clear" w:color="auto" w:fill="auto"/>
          </w:tcPr>
          <w:p w:rsidR="00FE6F0D" w:rsidRPr="00A36DDB" w:rsidRDefault="00FE6F0D" w:rsidP="00FE6F0D">
            <w:pPr>
              <w:pStyle w:val="ab"/>
              <w:rPr>
                <w:lang w:val="ru-RU" w:eastAsia="ru-RU"/>
              </w:rPr>
            </w:pPr>
            <w:r w:rsidRPr="00A36DDB">
              <w:rPr>
                <w:lang w:val="ru-RU" w:eastAsia="ru-RU"/>
              </w:rPr>
              <w:t>Передача информации в социальных, биологических и технических системах.</w:t>
            </w:r>
          </w:p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C163F5">
              <w:t>Особенности запоминания, обработки и передачи информации человеком.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>Решение задач на расчет количества передачи информации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22.11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23.11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12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Носители информации.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r w:rsidRPr="00EA7EFC">
              <w:t>Хранение информации; выбор способа хранения информации.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29.11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30.11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13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Обработка информации и алгоритмы</w:t>
            </w:r>
          </w:p>
        </w:tc>
        <w:tc>
          <w:tcPr>
            <w:tcW w:w="4105" w:type="dxa"/>
            <w:shd w:val="clear" w:color="auto" w:fill="auto"/>
          </w:tcPr>
          <w:p w:rsidR="00FE6F0D" w:rsidRPr="00C163F5" w:rsidRDefault="00FE6F0D" w:rsidP="00FE6F0D">
            <w:pPr>
              <w:keepNext/>
              <w:shd w:val="clear" w:color="auto" w:fill="FFFFFF"/>
              <w:ind w:firstLine="12"/>
            </w:pPr>
            <w:r w:rsidRPr="00C163F5">
              <w:t xml:space="preserve">Преобразование информации на основе формальных правил. </w:t>
            </w:r>
          </w:p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C163F5">
              <w:t xml:space="preserve">Алгоритмизация как необходимое условие автоматизации. </w:t>
            </w:r>
          </w:p>
          <w:p w:rsidR="00FE6F0D" w:rsidRPr="00C163F5" w:rsidRDefault="00FE6F0D" w:rsidP="00FE6F0D">
            <w:pPr>
              <w:keepNext/>
              <w:shd w:val="clear" w:color="auto" w:fill="FFFFFF"/>
              <w:ind w:firstLine="12"/>
            </w:pPr>
            <w:r w:rsidRPr="00C163F5">
              <w:t>Особенности запоминания, обработки и передачи информации человеком.</w:t>
            </w:r>
          </w:p>
          <w:p w:rsidR="00FE6F0D" w:rsidRPr="004946B7" w:rsidRDefault="00FE6F0D" w:rsidP="00FE6F0D">
            <w:pPr>
              <w:keepNext/>
              <w:shd w:val="clear" w:color="auto" w:fill="FFFFFF"/>
            </w:pP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>Решение задач на составление алгоритма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rPr>
                <w:sz w:val="20"/>
                <w:lang w:val="en-US"/>
              </w:rPr>
            </w:pPr>
            <w:r w:rsidRPr="00206BF1">
              <w:rPr>
                <w:sz w:val="20"/>
              </w:rPr>
              <w:t>6.12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7.12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14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Автоматическая обработка информации</w:t>
            </w:r>
          </w:p>
        </w:tc>
        <w:tc>
          <w:tcPr>
            <w:tcW w:w="4105" w:type="dxa"/>
            <w:shd w:val="clear" w:color="auto" w:fill="auto"/>
          </w:tcPr>
          <w:p w:rsidR="00FE6F0D" w:rsidRPr="00C163F5" w:rsidRDefault="00FE6F0D" w:rsidP="00FE6F0D">
            <w:pPr>
              <w:keepNext/>
              <w:shd w:val="clear" w:color="auto" w:fill="FFFFFF"/>
              <w:ind w:firstLine="12"/>
            </w:pPr>
            <w:r w:rsidRPr="00C163F5">
              <w:t xml:space="preserve">Преобразование информации на основе формальных правил. </w:t>
            </w:r>
          </w:p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C163F5">
              <w:t xml:space="preserve">Алгоритмизация как необходимое условие автоматизации. 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>Решение задач на составление алгоритма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rPr>
                <w:sz w:val="20"/>
                <w:lang w:val="en-US"/>
              </w:rPr>
            </w:pPr>
            <w:r w:rsidRPr="00206BF1">
              <w:rPr>
                <w:sz w:val="20"/>
              </w:rPr>
              <w:t>13.12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14.12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15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Алгоритмическая машина Поста</w:t>
            </w:r>
          </w:p>
        </w:tc>
        <w:tc>
          <w:tcPr>
            <w:tcW w:w="4105" w:type="dxa"/>
            <w:shd w:val="clear" w:color="auto" w:fill="auto"/>
          </w:tcPr>
          <w:p w:rsidR="00FE6F0D" w:rsidRPr="00C163F5" w:rsidRDefault="00FE6F0D" w:rsidP="00FE6F0D">
            <w:pPr>
              <w:keepNext/>
              <w:shd w:val="clear" w:color="auto" w:fill="FFFFFF"/>
              <w:ind w:firstLine="12"/>
            </w:pPr>
            <w:r w:rsidRPr="00C163F5">
              <w:t xml:space="preserve">Преобразование информации на основе формальных правил. </w:t>
            </w:r>
          </w:p>
          <w:p w:rsidR="00FE6F0D" w:rsidRPr="004946B7" w:rsidRDefault="00FE6F0D" w:rsidP="00FE6F0D">
            <w:r w:rsidRPr="00C163F5">
              <w:t>Алгоритмизация как необходимое условие автоматизации.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>Решение задач на составление алгоритма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rPr>
                <w:sz w:val="20"/>
                <w:lang w:val="en-US"/>
              </w:rPr>
            </w:pPr>
            <w:r w:rsidRPr="00206BF1">
              <w:rPr>
                <w:sz w:val="20"/>
              </w:rPr>
              <w:t>20.12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21.12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16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Поиск данных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pPr>
              <w:keepNext/>
              <w:shd w:val="clear" w:color="auto" w:fill="FFFFFF"/>
            </w:pPr>
            <w:r w:rsidRPr="00EA7EFC">
              <w:t xml:space="preserve">Поиск и систематизация информации. </w:t>
            </w:r>
          </w:p>
          <w:p w:rsidR="00FE6F0D" w:rsidRPr="004946B7" w:rsidRDefault="00FE6F0D" w:rsidP="00FE6F0D">
            <w:pPr>
              <w:keepNext/>
            </w:pPr>
            <w:r w:rsidRPr="00C163F5">
              <w:t xml:space="preserve">Формализация задач из различных предметных областей. </w:t>
            </w:r>
          </w:p>
          <w:p w:rsidR="00FE6F0D" w:rsidRPr="004946B7" w:rsidRDefault="00FE6F0D" w:rsidP="00FE6F0D">
            <w:pPr>
              <w:keepNext/>
              <w:spacing w:before="120"/>
              <w:ind w:firstLine="12"/>
            </w:pPr>
            <w:r w:rsidRPr="004946B7">
              <w:t>Организация поиска информации. Описание объекта для его последующего поиска.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27.12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28.12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17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Защита информации</w:t>
            </w:r>
          </w:p>
        </w:tc>
        <w:tc>
          <w:tcPr>
            <w:tcW w:w="4105" w:type="dxa"/>
            <w:shd w:val="clear" w:color="auto" w:fill="auto"/>
          </w:tcPr>
          <w:p w:rsidR="00FE6F0D" w:rsidRPr="00C163F5" w:rsidRDefault="00FE6F0D" w:rsidP="00FE6F0D">
            <w:pPr>
              <w:keepNext/>
              <w:shd w:val="clear" w:color="auto" w:fill="FFFFFF"/>
              <w:ind w:firstLine="12"/>
            </w:pPr>
            <w:r w:rsidRPr="00C163F5">
              <w:t xml:space="preserve">Организация личной информационной среды. </w:t>
            </w:r>
          </w:p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C163F5">
              <w:t xml:space="preserve">Защита информации. 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17.01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18.01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18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Зачет по теме: «Информационные процессы в системах»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/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24.01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25.01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19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Компьютерное информационное моделирование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pPr>
              <w:keepNext/>
            </w:pPr>
            <w:r w:rsidRPr="00C163F5">
              <w:t xml:space="preserve">Информационные (нематериальные) модели. Использование информационных моделей в учебной и познавательной деятельности. </w:t>
            </w:r>
          </w:p>
          <w:p w:rsidR="00FE6F0D" w:rsidRPr="00C163F5" w:rsidRDefault="00FE6F0D" w:rsidP="00FE6F0D">
            <w:pPr>
              <w:keepNext/>
              <w:keepLines/>
              <w:spacing w:before="60"/>
            </w:pPr>
            <w:r w:rsidRPr="00C163F5">
              <w:t xml:space="preserve">Аппаратное и программное обеспечение компьютера. </w:t>
            </w:r>
          </w:p>
          <w:p w:rsidR="00FE6F0D" w:rsidRPr="00C163F5" w:rsidRDefault="00FE6F0D" w:rsidP="00FE6F0D">
            <w:pPr>
              <w:keepNext/>
              <w:keepLines/>
              <w:spacing w:before="60"/>
              <w:rPr>
                <w:color w:val="000000"/>
              </w:rPr>
            </w:pPr>
            <w:r w:rsidRPr="00C163F5">
              <w:t>Архитектуры современных компьютеров.</w:t>
            </w:r>
          </w:p>
          <w:p w:rsidR="00FE6F0D" w:rsidRPr="004946B7" w:rsidRDefault="00FE6F0D" w:rsidP="00FE6F0D">
            <w:pPr>
              <w:keepNext/>
            </w:pPr>
            <w:r w:rsidRPr="004946B7">
              <w:t>Многообразие операционных систем.</w:t>
            </w:r>
          </w:p>
        </w:tc>
        <w:tc>
          <w:tcPr>
            <w:tcW w:w="2088" w:type="dxa"/>
            <w:shd w:val="clear" w:color="auto" w:fill="auto"/>
          </w:tcPr>
          <w:p w:rsidR="00FE6F0D" w:rsidRPr="00E67905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 на моделирование с использованием пакета </w:t>
            </w:r>
            <w:proofErr w:type="spellStart"/>
            <w:r>
              <w:rPr>
                <w:sz w:val="20"/>
                <w:lang w:val="en-US"/>
              </w:rPr>
              <w:t>OpenOffice</w:t>
            </w:r>
            <w:proofErr w:type="spellEnd"/>
            <w:r w:rsidRPr="00E6790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org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rPr>
                <w:sz w:val="20"/>
                <w:lang w:val="en-US"/>
              </w:rPr>
            </w:pPr>
            <w:r w:rsidRPr="00206BF1">
              <w:rPr>
                <w:sz w:val="20"/>
              </w:rPr>
              <w:t>31.01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1.02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20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Модели структуры данных предметной области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r w:rsidRPr="004946B7">
              <w:t>Назначение и виды информационных моделей.</w:t>
            </w:r>
          </w:p>
          <w:p w:rsidR="00FE6F0D" w:rsidRPr="00C163F5" w:rsidRDefault="00FE6F0D" w:rsidP="00FE6F0D">
            <w:pPr>
              <w:keepNext/>
              <w:ind w:firstLine="12"/>
            </w:pPr>
            <w:r w:rsidRPr="00C163F5">
              <w:t xml:space="preserve">Структурирование данных. </w:t>
            </w:r>
          </w:p>
          <w:p w:rsidR="00FE6F0D" w:rsidRPr="004946B7" w:rsidRDefault="00FE6F0D" w:rsidP="00FE6F0D">
            <w:r w:rsidRPr="004946B7">
              <w:t>Построение информационной модели для решения поставленной задачи.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 на моделирование с использованием пакета </w:t>
            </w:r>
            <w:proofErr w:type="spellStart"/>
            <w:r>
              <w:rPr>
                <w:sz w:val="20"/>
                <w:lang w:val="en-US"/>
              </w:rPr>
              <w:t>OpenOffice</w:t>
            </w:r>
            <w:proofErr w:type="spellEnd"/>
            <w:r w:rsidRPr="00E6790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org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rPr>
                <w:sz w:val="20"/>
                <w:lang w:val="en-US"/>
              </w:rPr>
            </w:pPr>
            <w:r w:rsidRPr="00206BF1">
              <w:rPr>
                <w:sz w:val="20"/>
              </w:rPr>
              <w:t>7.02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8.02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21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Моделирование и формализация задач из различных предметных областей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C163F5">
              <w:t xml:space="preserve">Использование основных методов информатики и средств ИКТ при анализе процессов в обществе, природе и технике. </w:t>
            </w:r>
          </w:p>
          <w:p w:rsidR="00FE6F0D" w:rsidRPr="004946B7" w:rsidRDefault="00FE6F0D" w:rsidP="00FE6F0D">
            <w:pPr>
              <w:keepNext/>
              <w:shd w:val="clear" w:color="auto" w:fill="FFFFFF"/>
              <w:ind w:firstLine="12"/>
            </w:pPr>
            <w:r w:rsidRPr="004946B7">
              <w:t>Назначение и виды информационных моделей.</w:t>
            </w:r>
          </w:p>
          <w:p w:rsidR="00FE6F0D" w:rsidRPr="004946B7" w:rsidRDefault="00FE6F0D" w:rsidP="00FE6F0D">
            <w:pPr>
              <w:keepNext/>
            </w:pPr>
            <w:r w:rsidRPr="00C163F5">
              <w:t xml:space="preserve">Формализация задач из различных предметных областей. </w:t>
            </w:r>
          </w:p>
          <w:p w:rsidR="00FE6F0D" w:rsidRPr="00C163F5" w:rsidRDefault="00FE6F0D" w:rsidP="00FE6F0D">
            <w:pPr>
              <w:keepNext/>
              <w:ind w:firstLine="12"/>
            </w:pPr>
            <w:r w:rsidRPr="00C163F5">
              <w:t xml:space="preserve">Структурирование данных. </w:t>
            </w:r>
          </w:p>
          <w:p w:rsidR="00FE6F0D" w:rsidRPr="004946B7" w:rsidRDefault="00FE6F0D" w:rsidP="00FE6F0D">
            <w:pPr>
              <w:keepNext/>
            </w:pPr>
            <w:r w:rsidRPr="004946B7">
              <w:t>Построение информационной модели для решения поставленной задачи.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 на моделирование с использованием пакета </w:t>
            </w:r>
            <w:proofErr w:type="spellStart"/>
            <w:r>
              <w:rPr>
                <w:sz w:val="20"/>
                <w:lang w:val="en-US"/>
              </w:rPr>
              <w:t>OpenOffice</w:t>
            </w:r>
            <w:proofErr w:type="spellEnd"/>
            <w:r w:rsidRPr="00E6790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org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rPr>
                <w:sz w:val="20"/>
                <w:lang w:val="en-US"/>
              </w:rPr>
            </w:pPr>
            <w:r w:rsidRPr="00206BF1">
              <w:rPr>
                <w:sz w:val="20"/>
              </w:rPr>
              <w:t>14.02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15.02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22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Исследование моделей</w:t>
            </w:r>
          </w:p>
          <w:p w:rsidR="00FE6F0D" w:rsidRPr="004946B7" w:rsidRDefault="00FE6F0D" w:rsidP="00FE6F0D">
            <w:r w:rsidRPr="004946B7">
              <w:t>Информационные основы управления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r w:rsidRPr="004946B7">
              <w:t>Назначение и виды информационных моделей.</w:t>
            </w:r>
          </w:p>
          <w:p w:rsidR="00FE6F0D" w:rsidRPr="00C163F5" w:rsidRDefault="00FE6F0D" w:rsidP="00FE6F0D">
            <w:pPr>
              <w:keepNext/>
              <w:ind w:firstLine="12"/>
            </w:pPr>
            <w:r w:rsidRPr="00C163F5">
              <w:t xml:space="preserve">Структурирование данных. </w:t>
            </w:r>
          </w:p>
          <w:p w:rsidR="00FE6F0D" w:rsidRPr="004946B7" w:rsidRDefault="00FE6F0D" w:rsidP="00FE6F0D">
            <w:r w:rsidRPr="004946B7">
              <w:t>Построение информационной модели для решения поставленной задачи.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 на моделирование с использованием пакета </w:t>
            </w:r>
            <w:proofErr w:type="spellStart"/>
            <w:r>
              <w:rPr>
                <w:sz w:val="20"/>
                <w:lang w:val="en-US"/>
              </w:rPr>
              <w:t>OpenOffice</w:t>
            </w:r>
            <w:proofErr w:type="spellEnd"/>
            <w:r w:rsidRPr="00E6790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org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21.02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22.02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23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Алгоритм как модель деятельности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r w:rsidRPr="004946B7">
              <w:t>Назначение и виды информационных моделей.</w:t>
            </w:r>
          </w:p>
          <w:p w:rsidR="00FE6F0D" w:rsidRPr="00C163F5" w:rsidRDefault="00FE6F0D" w:rsidP="00FE6F0D">
            <w:pPr>
              <w:keepNext/>
              <w:ind w:firstLine="12"/>
            </w:pPr>
            <w:r w:rsidRPr="00C163F5">
              <w:t xml:space="preserve">Структурирование данных. </w:t>
            </w:r>
          </w:p>
          <w:p w:rsidR="00FE6F0D" w:rsidRPr="004946B7" w:rsidRDefault="00FE6F0D" w:rsidP="00FE6F0D">
            <w:r w:rsidRPr="004946B7">
              <w:t>Построение информационной модели для решения поставленной задачи.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28.02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1.03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24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Зачет по теме: «Информационные модели»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/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7.03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15.03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25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Компьютер – универсальная техническая система обработки информации</w:t>
            </w:r>
          </w:p>
        </w:tc>
        <w:tc>
          <w:tcPr>
            <w:tcW w:w="4105" w:type="dxa"/>
            <w:shd w:val="clear" w:color="auto" w:fill="auto"/>
          </w:tcPr>
          <w:p w:rsidR="00FE6F0D" w:rsidRPr="00C163F5" w:rsidRDefault="00FE6F0D" w:rsidP="00FE6F0D">
            <w:pPr>
              <w:keepNext/>
              <w:keepLines/>
              <w:spacing w:before="60"/>
            </w:pPr>
            <w:r w:rsidRPr="00C163F5">
              <w:t xml:space="preserve">Аппаратное и программное обеспечение компьютера. </w:t>
            </w:r>
          </w:p>
          <w:p w:rsidR="00FE6F0D" w:rsidRPr="004946B7" w:rsidRDefault="00FE6F0D" w:rsidP="00FE6F0D">
            <w:pPr>
              <w:keepNext/>
              <w:keepLines/>
              <w:spacing w:before="60"/>
            </w:pPr>
            <w:r w:rsidRPr="00C163F5">
              <w:t>Архитектуры современных компьютеров.</w:t>
            </w:r>
          </w:p>
          <w:p w:rsidR="00FE6F0D" w:rsidRPr="004946B7" w:rsidRDefault="00FE6F0D" w:rsidP="00FE6F0D">
            <w:pPr>
              <w:keepNext/>
              <w:keepLines/>
              <w:spacing w:before="60"/>
            </w:pPr>
            <w:r w:rsidRPr="004946B7">
              <w:t xml:space="preserve">Выбор конфигурации компьютера в зависимости от решаемой задачи. </w:t>
            </w:r>
          </w:p>
          <w:p w:rsidR="00FE6F0D" w:rsidRPr="004946B7" w:rsidRDefault="00FE6F0D" w:rsidP="00FE6F0D">
            <w:pPr>
              <w:keepNext/>
              <w:keepLines/>
              <w:spacing w:before="60"/>
            </w:pPr>
            <w:r w:rsidRPr="004946B7">
              <w:t>Программные и аппаратные средства в различных видах профессиональной деятельности.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>Моделирование устройства компьютера с использованием текстового процессора, или графического редактора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14.03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22.03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26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pPr>
              <w:rPr>
                <w:lang w:val="en-US"/>
              </w:rPr>
            </w:pPr>
            <w:r w:rsidRPr="004946B7">
              <w:t>Программное обеспечение компьютера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r w:rsidRPr="004946B7">
              <w:t>Многообразие операционных систем.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 xml:space="preserve">Моделирование системы программного обеспечения </w:t>
            </w:r>
            <w:r w:rsidR="00206BF1">
              <w:rPr>
                <w:sz w:val="20"/>
              </w:rPr>
              <w:t>12.04</w:t>
            </w:r>
            <w:r>
              <w:rPr>
                <w:sz w:val="20"/>
              </w:rPr>
              <w:t>компьютера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rPr>
                <w:sz w:val="20"/>
                <w:lang w:val="en-US"/>
              </w:rPr>
            </w:pPr>
            <w:r w:rsidRPr="00206BF1">
              <w:rPr>
                <w:sz w:val="20"/>
              </w:rPr>
              <w:t>21.03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5.04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27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r w:rsidRPr="004946B7">
              <w:t>Файловые менеджеры и архиваторы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r w:rsidRPr="004946B7">
              <w:t>Многообразие операционных систем.</w:t>
            </w:r>
          </w:p>
          <w:p w:rsidR="00FE6F0D" w:rsidRPr="004946B7" w:rsidRDefault="00FE6F0D" w:rsidP="00FE6F0D">
            <w:r w:rsidRPr="004946B7">
              <w:t>Программные средства создания информационных объектов, организации личного информационного пространства.</w:t>
            </w:r>
          </w:p>
        </w:tc>
        <w:tc>
          <w:tcPr>
            <w:tcW w:w="2088" w:type="dxa"/>
            <w:shd w:val="clear" w:color="auto" w:fill="auto"/>
          </w:tcPr>
          <w:p w:rsidR="00FE6F0D" w:rsidRPr="00676572" w:rsidRDefault="00FE6F0D" w:rsidP="00FE6F0D">
            <w:pPr>
              <w:rPr>
                <w:sz w:val="20"/>
              </w:rPr>
            </w:pPr>
            <w:r>
              <w:rPr>
                <w:sz w:val="20"/>
              </w:rPr>
              <w:t xml:space="preserve">Создание архивов и разархивация документов </w:t>
            </w: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4.04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sz w:val="20"/>
              </w:rPr>
            </w:pPr>
            <w:r w:rsidRPr="00206BF1">
              <w:rPr>
                <w:sz w:val="20"/>
              </w:rPr>
              <w:t>12.04</w:t>
            </w: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Default="00FE6F0D" w:rsidP="00FE6F0D">
            <w:pPr>
              <w:rPr>
                <w:sz w:val="20"/>
              </w:rPr>
            </w:pPr>
          </w:p>
        </w:tc>
      </w:tr>
      <w:tr w:rsidR="00FE6F0D" w:rsidRPr="00811CEE" w:rsidTr="00206BF1">
        <w:tc>
          <w:tcPr>
            <w:tcW w:w="0" w:type="auto"/>
            <w:shd w:val="clear" w:color="auto" w:fill="auto"/>
          </w:tcPr>
          <w:p w:rsidR="00FE6F0D" w:rsidRPr="00811CEE" w:rsidRDefault="00FE6F0D" w:rsidP="00FE6F0D">
            <w:r>
              <w:t>28</w:t>
            </w:r>
          </w:p>
        </w:tc>
        <w:tc>
          <w:tcPr>
            <w:tcW w:w="4875" w:type="dxa"/>
            <w:shd w:val="clear" w:color="auto" w:fill="auto"/>
          </w:tcPr>
          <w:p w:rsidR="00FE6F0D" w:rsidRPr="004946B7" w:rsidRDefault="00FE6F0D" w:rsidP="00FE6F0D">
            <w:pPr>
              <w:rPr>
                <w:u w:val="single"/>
              </w:rPr>
            </w:pPr>
            <w:r w:rsidRPr="004946B7">
              <w:t>Вирусы и антивирусные программы</w:t>
            </w:r>
          </w:p>
        </w:tc>
        <w:tc>
          <w:tcPr>
            <w:tcW w:w="4105" w:type="dxa"/>
            <w:shd w:val="clear" w:color="auto" w:fill="auto"/>
          </w:tcPr>
          <w:p w:rsidR="00FE6F0D" w:rsidRPr="004946B7" w:rsidRDefault="00FE6F0D" w:rsidP="00FE6F0D">
            <w:r w:rsidRPr="004946B7">
              <w:t>Программные средства организации личного информационного пространства, защиты информации</w:t>
            </w:r>
          </w:p>
        </w:tc>
        <w:tc>
          <w:tcPr>
            <w:tcW w:w="2088" w:type="dxa"/>
            <w:shd w:val="clear" w:color="auto" w:fill="auto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FE6F0D" w:rsidRPr="00206BF1" w:rsidRDefault="00FE6F0D" w:rsidP="00FE6F0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11.04</w:t>
            </w:r>
          </w:p>
        </w:tc>
        <w:tc>
          <w:tcPr>
            <w:tcW w:w="976" w:type="dxa"/>
          </w:tcPr>
          <w:p w:rsidR="00FE6F0D" w:rsidRPr="00206BF1" w:rsidRDefault="00206BF1" w:rsidP="00FE6F0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19.04</w:t>
            </w: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FE6F0D" w:rsidRPr="00E613BA" w:rsidRDefault="00FE6F0D" w:rsidP="00FE6F0D">
            <w:pPr>
              <w:rPr>
                <w:sz w:val="20"/>
              </w:rPr>
            </w:pPr>
          </w:p>
        </w:tc>
      </w:tr>
      <w:tr w:rsidR="00E366BD" w:rsidRPr="00811CEE" w:rsidTr="00206BF1">
        <w:tc>
          <w:tcPr>
            <w:tcW w:w="0" w:type="auto"/>
            <w:shd w:val="clear" w:color="auto" w:fill="auto"/>
          </w:tcPr>
          <w:p w:rsidR="00E366BD" w:rsidRPr="00811CEE" w:rsidRDefault="00E366BD" w:rsidP="00E366BD">
            <w:r>
              <w:t>29</w:t>
            </w:r>
          </w:p>
        </w:tc>
        <w:tc>
          <w:tcPr>
            <w:tcW w:w="4875" w:type="dxa"/>
            <w:shd w:val="clear" w:color="auto" w:fill="auto"/>
          </w:tcPr>
          <w:p w:rsidR="00E366BD" w:rsidRPr="004946B7" w:rsidRDefault="00E366BD" w:rsidP="00E366BD">
            <w:r w:rsidRPr="004946B7">
              <w:t>Дискретные модели данных в компьютере. Представление чисел</w:t>
            </w:r>
          </w:p>
        </w:tc>
        <w:tc>
          <w:tcPr>
            <w:tcW w:w="4105" w:type="dxa"/>
            <w:shd w:val="clear" w:color="auto" w:fill="auto"/>
          </w:tcPr>
          <w:p w:rsidR="00E366BD" w:rsidRPr="004946B7" w:rsidRDefault="00E366BD" w:rsidP="00E366BD">
            <w:pPr>
              <w:keepNext/>
              <w:shd w:val="clear" w:color="auto" w:fill="FFFFFF"/>
              <w:ind w:firstLine="12"/>
            </w:pPr>
            <w:r w:rsidRPr="00EA7EFC">
              <w:t xml:space="preserve">Выбор способа представления информации в соответствии с поставленной задачей. </w:t>
            </w:r>
          </w:p>
          <w:p w:rsidR="00E366BD" w:rsidRPr="004946B7" w:rsidRDefault="00E366BD" w:rsidP="00E366BD">
            <w:pPr>
              <w:keepNext/>
              <w:shd w:val="clear" w:color="auto" w:fill="FFFFFF"/>
              <w:ind w:firstLine="12"/>
            </w:pPr>
            <w:r w:rsidRPr="004946B7">
              <w:t>Универсальность дискретного (цифрового) представления информации. Двоичное представление информации.</w:t>
            </w:r>
          </w:p>
          <w:p w:rsidR="00E366BD" w:rsidRPr="004946B7" w:rsidRDefault="00E366BD" w:rsidP="00E366BD">
            <w:pPr>
              <w:keepNext/>
              <w:spacing w:before="60"/>
            </w:pPr>
            <w:r w:rsidRPr="004946B7">
              <w:rPr>
                <w:b/>
                <w:bCs/>
              </w:rPr>
              <w:t>Графические информационные объекты.</w:t>
            </w:r>
            <w:r w:rsidRPr="004946B7">
              <w:t xml:space="preserve"> Средства и технологии работы с графикой. </w:t>
            </w:r>
          </w:p>
          <w:p w:rsidR="00E366BD" w:rsidRPr="004946B7" w:rsidRDefault="00E366BD" w:rsidP="00E366BD">
            <w:pPr>
              <w:keepNext/>
              <w:spacing w:before="60"/>
            </w:pPr>
            <w:r w:rsidRPr="004946B7">
              <w:t xml:space="preserve">Создание и редактирование графических информационных объектов средствами графических редакторов, систем презентационной </w:t>
            </w:r>
            <w:r w:rsidRPr="00685C73">
              <w:t>4.05</w:t>
            </w:r>
            <w:r w:rsidRPr="004946B7">
              <w:t xml:space="preserve">и анимационной графики. </w:t>
            </w:r>
          </w:p>
        </w:tc>
        <w:tc>
          <w:tcPr>
            <w:tcW w:w="2088" w:type="dxa"/>
            <w:shd w:val="clear" w:color="auto" w:fill="auto"/>
          </w:tcPr>
          <w:p w:rsidR="00E366BD" w:rsidRPr="00E613BA" w:rsidRDefault="00E366BD" w:rsidP="00E366B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E366BD" w:rsidRPr="00206BF1" w:rsidRDefault="00E366BD" w:rsidP="00E366B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18.04</w:t>
            </w:r>
          </w:p>
        </w:tc>
        <w:tc>
          <w:tcPr>
            <w:tcW w:w="976" w:type="dxa"/>
          </w:tcPr>
          <w:p w:rsidR="00E366BD" w:rsidRPr="00206BF1" w:rsidRDefault="00206BF1" w:rsidP="00E366BD">
            <w:pPr>
              <w:jc w:val="center"/>
              <w:outlineLvl w:val="2"/>
              <w:rPr>
                <w:sz w:val="20"/>
              </w:rPr>
            </w:pPr>
            <w:r w:rsidRPr="00206BF1">
              <w:rPr>
                <w:sz w:val="20"/>
              </w:rPr>
              <w:t>26.04</w:t>
            </w:r>
          </w:p>
        </w:tc>
        <w:tc>
          <w:tcPr>
            <w:tcW w:w="989" w:type="dxa"/>
          </w:tcPr>
          <w:p w:rsidR="00E366BD" w:rsidRPr="00E613BA" w:rsidRDefault="00E366BD" w:rsidP="00E366B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E366BD" w:rsidRPr="00E613BA" w:rsidRDefault="00E366BD" w:rsidP="00E366BD">
            <w:pPr>
              <w:rPr>
                <w:sz w:val="20"/>
              </w:rPr>
            </w:pPr>
          </w:p>
        </w:tc>
      </w:tr>
      <w:tr w:rsidR="00E366BD" w:rsidRPr="00811CEE" w:rsidTr="00206BF1">
        <w:tc>
          <w:tcPr>
            <w:tcW w:w="0" w:type="auto"/>
            <w:shd w:val="clear" w:color="auto" w:fill="auto"/>
          </w:tcPr>
          <w:p w:rsidR="00E366BD" w:rsidRPr="00811CEE" w:rsidRDefault="00E366BD" w:rsidP="00E366BD">
            <w:r>
              <w:t>30</w:t>
            </w:r>
          </w:p>
        </w:tc>
        <w:tc>
          <w:tcPr>
            <w:tcW w:w="4875" w:type="dxa"/>
            <w:shd w:val="clear" w:color="auto" w:fill="auto"/>
          </w:tcPr>
          <w:p w:rsidR="00E366BD" w:rsidRPr="004946B7" w:rsidRDefault="00E366BD" w:rsidP="00E366BD">
            <w:r w:rsidRPr="004946B7">
              <w:t>Перевод целых чисел из одной системы счисления в другую</w:t>
            </w:r>
            <w:r>
              <w:t>.</w:t>
            </w:r>
            <w:r w:rsidRPr="004946B7">
              <w:t xml:space="preserve"> Перевод вещественных чисел из одной системы счисления в другую</w:t>
            </w:r>
          </w:p>
        </w:tc>
        <w:tc>
          <w:tcPr>
            <w:tcW w:w="4105" w:type="dxa"/>
            <w:shd w:val="clear" w:color="auto" w:fill="auto"/>
          </w:tcPr>
          <w:p w:rsidR="00E366BD" w:rsidRPr="004946B7" w:rsidRDefault="00E366BD" w:rsidP="00E366BD">
            <w:pPr>
              <w:keepNext/>
              <w:spacing w:before="60"/>
            </w:pPr>
            <w:r w:rsidRPr="004946B7">
              <w:t xml:space="preserve"> </w:t>
            </w:r>
            <w:r w:rsidRPr="004946B7">
              <w:rPr>
                <w:b/>
                <w:bCs/>
              </w:rPr>
              <w:t>Графические информационные объекты.</w:t>
            </w:r>
            <w:r w:rsidRPr="004946B7">
              <w:t xml:space="preserve"> Средства и технологии работы с графикой. </w:t>
            </w:r>
          </w:p>
          <w:p w:rsidR="00E366BD" w:rsidRPr="004946B7" w:rsidRDefault="00E366BD" w:rsidP="00E366BD">
            <w:pPr>
              <w:keepNext/>
              <w:spacing w:before="60"/>
            </w:pPr>
            <w:r w:rsidRPr="004946B7">
              <w:t>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</w:tc>
        <w:tc>
          <w:tcPr>
            <w:tcW w:w="2088" w:type="dxa"/>
            <w:shd w:val="clear" w:color="auto" w:fill="auto"/>
          </w:tcPr>
          <w:p w:rsidR="00E366BD" w:rsidRDefault="00E366BD" w:rsidP="00E366BD">
            <w:pPr>
              <w:rPr>
                <w:sz w:val="20"/>
              </w:rPr>
            </w:pPr>
            <w:r>
              <w:rPr>
                <w:sz w:val="20"/>
              </w:rPr>
              <w:t xml:space="preserve">Решение задач на системы счисления. </w:t>
            </w:r>
          </w:p>
          <w:p w:rsidR="00E366BD" w:rsidRPr="00E613BA" w:rsidRDefault="00E366BD" w:rsidP="00E366BD">
            <w:pPr>
              <w:rPr>
                <w:sz w:val="20"/>
              </w:rPr>
            </w:pPr>
            <w:r>
              <w:rPr>
                <w:sz w:val="20"/>
              </w:rPr>
              <w:t>Решение задач на расчет объема информации, несущих графическую, звуковую и видеоинформацию</w:t>
            </w:r>
          </w:p>
        </w:tc>
        <w:tc>
          <w:tcPr>
            <w:tcW w:w="976" w:type="dxa"/>
          </w:tcPr>
          <w:p w:rsidR="00E366BD" w:rsidRPr="00206BF1" w:rsidRDefault="00E366BD" w:rsidP="00E366B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25.04</w:t>
            </w:r>
          </w:p>
        </w:tc>
        <w:tc>
          <w:tcPr>
            <w:tcW w:w="976" w:type="dxa"/>
          </w:tcPr>
          <w:p w:rsidR="00E366BD" w:rsidRPr="00206BF1" w:rsidRDefault="00206BF1" w:rsidP="00E366BD">
            <w:pPr>
              <w:jc w:val="center"/>
              <w:outlineLvl w:val="2"/>
              <w:rPr>
                <w:bCs/>
                <w:sz w:val="20"/>
              </w:rPr>
            </w:pPr>
            <w:r w:rsidRPr="00206BF1">
              <w:rPr>
                <w:bCs/>
                <w:sz w:val="20"/>
              </w:rPr>
              <w:t>3.05</w:t>
            </w:r>
          </w:p>
        </w:tc>
        <w:tc>
          <w:tcPr>
            <w:tcW w:w="989" w:type="dxa"/>
          </w:tcPr>
          <w:p w:rsidR="00E366BD" w:rsidRDefault="00E366BD" w:rsidP="00E366B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E366BD" w:rsidRDefault="00E366BD" w:rsidP="00E366BD">
            <w:pPr>
              <w:rPr>
                <w:sz w:val="20"/>
              </w:rPr>
            </w:pPr>
          </w:p>
        </w:tc>
      </w:tr>
      <w:tr w:rsidR="00E366BD" w:rsidRPr="00811CEE" w:rsidTr="00206BF1">
        <w:tc>
          <w:tcPr>
            <w:tcW w:w="0" w:type="auto"/>
            <w:shd w:val="clear" w:color="auto" w:fill="auto"/>
          </w:tcPr>
          <w:p w:rsidR="00E366BD" w:rsidRPr="00811CEE" w:rsidRDefault="00E366BD" w:rsidP="00E366BD">
            <w:r>
              <w:t>31</w:t>
            </w:r>
          </w:p>
        </w:tc>
        <w:tc>
          <w:tcPr>
            <w:tcW w:w="4875" w:type="dxa"/>
            <w:shd w:val="clear" w:color="auto" w:fill="auto"/>
          </w:tcPr>
          <w:p w:rsidR="00E366BD" w:rsidRPr="004946B7" w:rsidRDefault="00E366BD" w:rsidP="00E366BD">
            <w:r w:rsidRPr="004946B7">
              <w:t>Арифметические действия в системах счисления</w:t>
            </w:r>
          </w:p>
        </w:tc>
        <w:tc>
          <w:tcPr>
            <w:tcW w:w="4105" w:type="dxa"/>
            <w:shd w:val="clear" w:color="auto" w:fill="auto"/>
          </w:tcPr>
          <w:p w:rsidR="00E366BD" w:rsidRPr="004946B7" w:rsidRDefault="00E366BD" w:rsidP="00E366BD">
            <w:pPr>
              <w:keepNext/>
              <w:spacing w:before="60"/>
            </w:pPr>
            <w:r w:rsidRPr="004946B7">
              <w:rPr>
                <w:b/>
                <w:bCs/>
              </w:rPr>
              <w:t>Графические информационные объекты.</w:t>
            </w:r>
            <w:r w:rsidRPr="004946B7">
              <w:t xml:space="preserve"> Средства и технологии работы с графикой. </w:t>
            </w:r>
          </w:p>
          <w:p w:rsidR="00E366BD" w:rsidRPr="004946B7" w:rsidRDefault="00E366BD" w:rsidP="00E366BD">
            <w:pPr>
              <w:keepNext/>
              <w:spacing w:before="60"/>
            </w:pPr>
            <w:r w:rsidRPr="004946B7">
              <w:t xml:space="preserve">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      </w:r>
          </w:p>
        </w:tc>
        <w:tc>
          <w:tcPr>
            <w:tcW w:w="2088" w:type="dxa"/>
            <w:shd w:val="clear" w:color="auto" w:fill="auto"/>
          </w:tcPr>
          <w:p w:rsidR="00E366BD" w:rsidRPr="00E613BA" w:rsidRDefault="00E366BD" w:rsidP="00E366BD">
            <w:pPr>
              <w:rPr>
                <w:sz w:val="20"/>
              </w:rPr>
            </w:pPr>
            <w:r>
              <w:rPr>
                <w:sz w:val="20"/>
              </w:rPr>
              <w:t>Решение задач на проведение арифметических действий в системах счисления</w:t>
            </w:r>
          </w:p>
        </w:tc>
        <w:tc>
          <w:tcPr>
            <w:tcW w:w="976" w:type="dxa"/>
          </w:tcPr>
          <w:p w:rsidR="00E366BD" w:rsidRPr="00206BF1" w:rsidRDefault="00E366BD" w:rsidP="00E366B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16.05</w:t>
            </w:r>
          </w:p>
        </w:tc>
        <w:tc>
          <w:tcPr>
            <w:tcW w:w="976" w:type="dxa"/>
          </w:tcPr>
          <w:p w:rsidR="00E366BD" w:rsidRPr="00206BF1" w:rsidRDefault="00206BF1" w:rsidP="00E366BD">
            <w:pPr>
              <w:rPr>
                <w:sz w:val="20"/>
              </w:rPr>
            </w:pPr>
            <w:r w:rsidRPr="00206BF1">
              <w:rPr>
                <w:sz w:val="20"/>
              </w:rPr>
              <w:t>10.05</w:t>
            </w:r>
          </w:p>
        </w:tc>
        <w:tc>
          <w:tcPr>
            <w:tcW w:w="989" w:type="dxa"/>
          </w:tcPr>
          <w:p w:rsidR="00E366BD" w:rsidRDefault="00E366BD" w:rsidP="00E366B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E366BD" w:rsidRDefault="00E366BD" w:rsidP="00E366BD">
            <w:pPr>
              <w:rPr>
                <w:sz w:val="20"/>
              </w:rPr>
            </w:pPr>
          </w:p>
        </w:tc>
      </w:tr>
      <w:tr w:rsidR="00E366BD" w:rsidRPr="00811CEE" w:rsidTr="00206BF1">
        <w:tc>
          <w:tcPr>
            <w:tcW w:w="0" w:type="auto"/>
            <w:shd w:val="clear" w:color="auto" w:fill="auto"/>
          </w:tcPr>
          <w:p w:rsidR="00E366BD" w:rsidRPr="00811CEE" w:rsidRDefault="00E366BD" w:rsidP="00E366BD">
            <w:r>
              <w:t>32</w:t>
            </w:r>
          </w:p>
        </w:tc>
        <w:tc>
          <w:tcPr>
            <w:tcW w:w="4875" w:type="dxa"/>
            <w:shd w:val="clear" w:color="auto" w:fill="auto"/>
          </w:tcPr>
          <w:p w:rsidR="00E366BD" w:rsidRPr="004946B7" w:rsidRDefault="00E366BD" w:rsidP="00E366BD">
            <w:r w:rsidRPr="004946B7">
              <w:t>Зачет по теме: Системы счисления</w:t>
            </w:r>
          </w:p>
        </w:tc>
        <w:tc>
          <w:tcPr>
            <w:tcW w:w="4105" w:type="dxa"/>
            <w:shd w:val="clear" w:color="auto" w:fill="auto"/>
          </w:tcPr>
          <w:p w:rsidR="00E366BD" w:rsidRPr="004946B7" w:rsidRDefault="00E366BD" w:rsidP="00E366BD"/>
        </w:tc>
        <w:tc>
          <w:tcPr>
            <w:tcW w:w="2088" w:type="dxa"/>
            <w:shd w:val="clear" w:color="auto" w:fill="auto"/>
          </w:tcPr>
          <w:p w:rsidR="00E366BD" w:rsidRPr="00E613BA" w:rsidRDefault="00E366BD" w:rsidP="00E366B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E366BD" w:rsidRPr="00206BF1" w:rsidRDefault="00E366BD" w:rsidP="00E366BD">
            <w:pPr>
              <w:pStyle w:val="af7"/>
              <w:shd w:val="clear" w:color="auto" w:fill="FFFFFF" w:themeFill="background1"/>
              <w:spacing w:before="0" w:beforeAutospacing="0" w:after="0" w:afterAutospacing="0"/>
              <w:rPr>
                <w:sz w:val="20"/>
              </w:rPr>
            </w:pPr>
            <w:r w:rsidRPr="00206BF1">
              <w:rPr>
                <w:sz w:val="20"/>
              </w:rPr>
              <w:t>23.05</w:t>
            </w:r>
          </w:p>
        </w:tc>
        <w:tc>
          <w:tcPr>
            <w:tcW w:w="976" w:type="dxa"/>
          </w:tcPr>
          <w:p w:rsidR="00E366BD" w:rsidRPr="00206BF1" w:rsidRDefault="00206BF1" w:rsidP="00E366BD">
            <w:pPr>
              <w:rPr>
                <w:sz w:val="20"/>
              </w:rPr>
            </w:pPr>
            <w:r w:rsidRPr="00206BF1">
              <w:rPr>
                <w:sz w:val="20"/>
              </w:rPr>
              <w:t>17.05</w:t>
            </w:r>
          </w:p>
        </w:tc>
        <w:tc>
          <w:tcPr>
            <w:tcW w:w="989" w:type="dxa"/>
          </w:tcPr>
          <w:p w:rsidR="00E366BD" w:rsidRPr="00E613BA" w:rsidRDefault="00E366BD" w:rsidP="00E366B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E366BD" w:rsidRPr="00E613BA" w:rsidRDefault="00E366BD" w:rsidP="00E366BD">
            <w:pPr>
              <w:rPr>
                <w:sz w:val="20"/>
              </w:rPr>
            </w:pPr>
          </w:p>
        </w:tc>
      </w:tr>
      <w:tr w:rsidR="00E366BD" w:rsidRPr="00811CEE" w:rsidTr="00206BF1">
        <w:tc>
          <w:tcPr>
            <w:tcW w:w="0" w:type="auto"/>
            <w:shd w:val="clear" w:color="auto" w:fill="auto"/>
          </w:tcPr>
          <w:p w:rsidR="00E366BD" w:rsidRPr="00811CEE" w:rsidRDefault="00E366BD" w:rsidP="00E366BD">
            <w:r>
              <w:t>33</w:t>
            </w:r>
          </w:p>
        </w:tc>
        <w:tc>
          <w:tcPr>
            <w:tcW w:w="4875" w:type="dxa"/>
            <w:shd w:val="clear" w:color="auto" w:fill="auto"/>
          </w:tcPr>
          <w:p w:rsidR="00E366BD" w:rsidRPr="004946B7" w:rsidRDefault="00E366BD" w:rsidP="00E366BD">
            <w:r w:rsidRPr="004946B7">
              <w:t>Многопроцессорные системы</w:t>
            </w:r>
            <w:r>
              <w:t>.</w:t>
            </w:r>
            <w:r w:rsidRPr="004946B7">
              <w:t xml:space="preserve"> Сети</w:t>
            </w:r>
          </w:p>
        </w:tc>
        <w:tc>
          <w:tcPr>
            <w:tcW w:w="4105" w:type="dxa"/>
            <w:shd w:val="clear" w:color="auto" w:fill="auto"/>
          </w:tcPr>
          <w:p w:rsidR="00E366BD" w:rsidRPr="004946B7" w:rsidRDefault="00E366BD" w:rsidP="00E366BD">
            <w:pPr>
              <w:keepNext/>
              <w:keepLines/>
              <w:spacing w:before="60"/>
              <w:ind w:firstLine="12"/>
            </w:pPr>
            <w:r w:rsidRPr="004946B7">
              <w:rPr>
                <w:b/>
                <w:bCs/>
              </w:rPr>
              <w:t>Текст как информационный объект</w:t>
            </w:r>
            <w:r w:rsidRPr="004946B7">
              <w:t xml:space="preserve">. Автоматизированные средства и технологии организации текста. Основные приемы преобразования текстов. </w:t>
            </w:r>
          </w:p>
          <w:p w:rsidR="00E366BD" w:rsidRDefault="00E366BD" w:rsidP="00E366BD">
            <w:pPr>
              <w:keepNext/>
              <w:keepLines/>
              <w:spacing w:before="60"/>
              <w:ind w:firstLine="12"/>
            </w:pPr>
            <w:r w:rsidRPr="004946B7">
              <w:t xml:space="preserve">Гипертекстовое представление информации. </w:t>
            </w:r>
          </w:p>
          <w:p w:rsidR="00E366BD" w:rsidRPr="004946B7" w:rsidRDefault="00E366BD" w:rsidP="00E366BD">
            <w:pPr>
              <w:keepNext/>
              <w:keepLines/>
              <w:spacing w:before="60"/>
              <w:ind w:firstLine="12"/>
            </w:pPr>
            <w:r w:rsidRPr="004946B7">
              <w:t>Локальные и глобальные компьютерные сети. Аппаратные и программные средства организации компьютерных сетей.</w:t>
            </w:r>
          </w:p>
        </w:tc>
        <w:tc>
          <w:tcPr>
            <w:tcW w:w="2088" w:type="dxa"/>
            <w:shd w:val="clear" w:color="auto" w:fill="auto"/>
          </w:tcPr>
          <w:p w:rsidR="00E366BD" w:rsidRPr="00E613BA" w:rsidRDefault="00E366BD" w:rsidP="00E366BD">
            <w:pPr>
              <w:rPr>
                <w:sz w:val="20"/>
              </w:rPr>
            </w:pPr>
          </w:p>
        </w:tc>
        <w:tc>
          <w:tcPr>
            <w:tcW w:w="976" w:type="dxa"/>
          </w:tcPr>
          <w:p w:rsidR="00E366BD" w:rsidRPr="00206BF1" w:rsidRDefault="00E366BD" w:rsidP="00E366BD">
            <w:pPr>
              <w:rPr>
                <w:sz w:val="20"/>
                <w:lang w:val="en-US"/>
              </w:rPr>
            </w:pPr>
            <w:r w:rsidRPr="00206BF1">
              <w:rPr>
                <w:sz w:val="20"/>
              </w:rPr>
              <w:t>30.05</w:t>
            </w:r>
          </w:p>
        </w:tc>
        <w:tc>
          <w:tcPr>
            <w:tcW w:w="976" w:type="dxa"/>
          </w:tcPr>
          <w:p w:rsidR="00E366BD" w:rsidRPr="00206BF1" w:rsidRDefault="00206BF1" w:rsidP="00E366BD">
            <w:pPr>
              <w:rPr>
                <w:sz w:val="20"/>
              </w:rPr>
            </w:pPr>
            <w:r w:rsidRPr="00206BF1">
              <w:rPr>
                <w:sz w:val="20"/>
              </w:rPr>
              <w:t>24.05</w:t>
            </w:r>
          </w:p>
        </w:tc>
        <w:tc>
          <w:tcPr>
            <w:tcW w:w="989" w:type="dxa"/>
          </w:tcPr>
          <w:p w:rsidR="00E366BD" w:rsidRPr="00E613BA" w:rsidRDefault="00E366BD" w:rsidP="00E366BD">
            <w:pPr>
              <w:rPr>
                <w:sz w:val="20"/>
              </w:rPr>
            </w:pPr>
          </w:p>
        </w:tc>
        <w:tc>
          <w:tcPr>
            <w:tcW w:w="989" w:type="dxa"/>
          </w:tcPr>
          <w:p w:rsidR="00E366BD" w:rsidRPr="00E613BA" w:rsidRDefault="00E366BD" w:rsidP="00E366BD">
            <w:pPr>
              <w:rPr>
                <w:sz w:val="20"/>
              </w:rPr>
            </w:pPr>
          </w:p>
        </w:tc>
      </w:tr>
    </w:tbl>
    <w:p w:rsidR="001C6110" w:rsidRDefault="001C6110" w:rsidP="001C6110">
      <w:pPr>
        <w:rPr>
          <w:sz w:val="28"/>
          <w:szCs w:val="28"/>
        </w:rPr>
      </w:pPr>
    </w:p>
    <w:p w:rsidR="001C6110" w:rsidRDefault="001C6110" w:rsidP="001C6110">
      <w:pPr>
        <w:rPr>
          <w:sz w:val="28"/>
          <w:szCs w:val="28"/>
        </w:rPr>
      </w:pPr>
    </w:p>
    <w:p w:rsidR="009B3FD7" w:rsidRDefault="009B3FD7" w:rsidP="001C6110">
      <w:pPr>
        <w:shd w:val="clear" w:color="auto" w:fill="FFFFFF"/>
        <w:spacing w:before="120" w:after="12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B3FD7" w:rsidRDefault="009B3FD7" w:rsidP="001C6110">
      <w:pPr>
        <w:shd w:val="clear" w:color="auto" w:fill="FFFFFF"/>
        <w:spacing w:before="120" w:after="12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B3FD7" w:rsidRDefault="009B3FD7" w:rsidP="001C6110">
      <w:pPr>
        <w:shd w:val="clear" w:color="auto" w:fill="FFFFFF"/>
        <w:spacing w:before="120" w:after="12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B3FD7" w:rsidRDefault="009B3FD7" w:rsidP="001C6110">
      <w:pPr>
        <w:shd w:val="clear" w:color="auto" w:fill="FFFFFF"/>
        <w:spacing w:before="120" w:after="12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B3FD7" w:rsidRDefault="009B3FD7" w:rsidP="001C6110">
      <w:pPr>
        <w:shd w:val="clear" w:color="auto" w:fill="FFFFFF"/>
        <w:spacing w:before="120" w:after="12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B3FD7" w:rsidRDefault="009B3FD7" w:rsidP="001C6110">
      <w:pPr>
        <w:shd w:val="clear" w:color="auto" w:fill="FFFFFF"/>
        <w:spacing w:before="120" w:after="12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B3FD7" w:rsidRDefault="009B3FD7" w:rsidP="001C6110">
      <w:pPr>
        <w:shd w:val="clear" w:color="auto" w:fill="FFFFFF"/>
        <w:spacing w:before="120" w:after="12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1C6110" w:rsidRPr="008A5449" w:rsidRDefault="001C6110" w:rsidP="001C6110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Календарно- тематическое</w:t>
      </w:r>
      <w:r w:rsidRPr="008A5449">
        <w:rPr>
          <w:b/>
          <w:bCs/>
          <w:color w:val="000000"/>
          <w:spacing w:val="-3"/>
          <w:sz w:val="28"/>
          <w:szCs w:val="28"/>
        </w:rPr>
        <w:t xml:space="preserve"> планирование </w:t>
      </w:r>
      <w:r w:rsidR="00BB54A7">
        <w:rPr>
          <w:b/>
          <w:bCs/>
          <w:color w:val="000000"/>
          <w:spacing w:val="-3"/>
          <w:sz w:val="28"/>
          <w:szCs w:val="28"/>
        </w:rPr>
        <w:t>11</w:t>
      </w:r>
      <w:r>
        <w:rPr>
          <w:b/>
          <w:bCs/>
          <w:color w:val="000000"/>
          <w:spacing w:val="-3"/>
          <w:sz w:val="28"/>
          <w:szCs w:val="28"/>
        </w:rPr>
        <w:t xml:space="preserve"> класс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545"/>
        <w:gridCol w:w="6961"/>
        <w:gridCol w:w="1957"/>
        <w:gridCol w:w="1712"/>
      </w:tblGrid>
      <w:tr w:rsidR="00BB54A7" w:rsidRPr="00811CEE" w:rsidTr="00B6350A">
        <w:trPr>
          <w:trHeight w:val="848"/>
        </w:trPr>
        <w:tc>
          <w:tcPr>
            <w:tcW w:w="190" w:type="pct"/>
            <w:shd w:val="clear" w:color="auto" w:fill="auto"/>
            <w:vAlign w:val="center"/>
          </w:tcPr>
          <w:p w:rsidR="00BB54A7" w:rsidRPr="002B6409" w:rsidRDefault="00BB54A7" w:rsidP="001C6110">
            <w:pPr>
              <w:jc w:val="center"/>
              <w:rPr>
                <w:b/>
              </w:rPr>
            </w:pPr>
            <w:r w:rsidRPr="002B6409">
              <w:rPr>
                <w:b/>
              </w:rPr>
              <w:t>№ п/п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B54A7" w:rsidRPr="002B6409" w:rsidRDefault="00BB54A7" w:rsidP="001C6110">
            <w:pPr>
              <w:rPr>
                <w:b/>
              </w:rPr>
            </w:pPr>
            <w:r w:rsidRPr="002B6409">
              <w:rPr>
                <w:b/>
              </w:rPr>
              <w:t>Название раздела, темы урока</w:t>
            </w:r>
          </w:p>
        </w:tc>
        <w:tc>
          <w:tcPr>
            <w:tcW w:w="2362" w:type="pct"/>
            <w:shd w:val="clear" w:color="auto" w:fill="auto"/>
            <w:vAlign w:val="center"/>
          </w:tcPr>
          <w:p w:rsidR="00BB54A7" w:rsidRPr="002B6409" w:rsidRDefault="00BB54A7" w:rsidP="001C6110">
            <w:pPr>
              <w:jc w:val="center"/>
              <w:rPr>
                <w:b/>
              </w:rPr>
            </w:pPr>
            <w:r w:rsidRPr="002B6409">
              <w:rPr>
                <w:b/>
              </w:rPr>
              <w:t>Содержание в соответствии с ФГОС</w:t>
            </w:r>
          </w:p>
        </w:tc>
        <w:tc>
          <w:tcPr>
            <w:tcW w:w="664" w:type="pct"/>
          </w:tcPr>
          <w:p w:rsidR="00BB54A7" w:rsidRPr="002B6409" w:rsidRDefault="00BB54A7" w:rsidP="001C6110">
            <w:pPr>
              <w:jc w:val="center"/>
              <w:rPr>
                <w:b/>
              </w:rPr>
            </w:pPr>
            <w:r w:rsidRPr="002B6409">
              <w:rPr>
                <w:b/>
              </w:rPr>
              <w:t>Дата по плану</w:t>
            </w:r>
          </w:p>
        </w:tc>
        <w:tc>
          <w:tcPr>
            <w:tcW w:w="581" w:type="pct"/>
          </w:tcPr>
          <w:p w:rsidR="00BB54A7" w:rsidRPr="002B6409" w:rsidRDefault="00BB54A7" w:rsidP="001C6110">
            <w:pPr>
              <w:jc w:val="center"/>
              <w:rPr>
                <w:b/>
              </w:rPr>
            </w:pPr>
            <w:r w:rsidRPr="002B6409">
              <w:rPr>
                <w:b/>
              </w:rPr>
              <w:t>Дата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1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>Информационные системы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Локальные и глобальные компьютерные сети.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16.09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2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>Гипертекст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Построение информационной модели для решения поставленной задачи.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3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>Гипертекстовые структуры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Построение информационной модели для решения поставленной задачи.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30.09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4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>Интернет как глобальная информационная система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</w:pPr>
            <w:r w:rsidRPr="002B6409">
              <w:t xml:space="preserve">Локальные и глобальные компьютерные сети. Аппаратные и программные средства организации компьютерных сетей. 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7.10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5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>Интернет: работа с электронной почтой и телеконференциями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</w:pPr>
            <w:r w:rsidRPr="002B6409">
              <w:t xml:space="preserve">Локальные и глобальные компьютерные сети. Аппаратные и программные средства организации компьютерных сетей. 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6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proofErr w:type="spellStart"/>
            <w:r w:rsidRPr="002B6409">
              <w:t>World</w:t>
            </w:r>
            <w:proofErr w:type="spellEnd"/>
            <w:r w:rsidRPr="002B6409">
              <w:t xml:space="preserve"> </w:t>
            </w:r>
            <w:proofErr w:type="spellStart"/>
            <w:r w:rsidRPr="002B6409">
              <w:t>Wide</w:t>
            </w:r>
            <w:proofErr w:type="spellEnd"/>
            <w:r w:rsidRPr="002B6409">
              <w:t xml:space="preserve"> </w:t>
            </w:r>
            <w:proofErr w:type="spellStart"/>
            <w:r w:rsidRPr="002B6409">
              <w:t>Web</w:t>
            </w:r>
            <w:proofErr w:type="spellEnd"/>
            <w:r w:rsidRPr="002B6409">
              <w:t xml:space="preserve"> – всемирная паутина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Построение информационной модели для решения поставленной задачи.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7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 xml:space="preserve">Интернет: работа с браузером. Просмотр </w:t>
            </w:r>
            <w:proofErr w:type="spellStart"/>
            <w:r w:rsidRPr="002B6409">
              <w:t>Web</w:t>
            </w:r>
            <w:proofErr w:type="spellEnd"/>
            <w:r w:rsidRPr="002B6409">
              <w:t xml:space="preserve">-страниц 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r w:rsidRPr="002B6409">
              <w:t>Построение информационной модели для решения поставленной задачи.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28.10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8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 xml:space="preserve">Интернет: сохранение загруженных </w:t>
            </w:r>
            <w:r w:rsidRPr="002B6409">
              <w:rPr>
                <w:lang w:val="en-US"/>
              </w:rPr>
              <w:t>Web</w:t>
            </w:r>
            <w:r w:rsidRPr="002B6409">
              <w:t>-страниц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r w:rsidRPr="002B6409">
              <w:t>Построение информационной модели для решения поставленной задачи.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11.11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9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 xml:space="preserve">Средства поиска данных в Интернете. </w:t>
            </w:r>
          </w:p>
          <w:p w:rsidR="00BB54A7" w:rsidRPr="002B6409" w:rsidRDefault="00BB54A7" w:rsidP="009B3FD7">
            <w:pPr>
              <w:ind w:firstLine="40"/>
            </w:pPr>
            <w:r w:rsidRPr="002B6409">
              <w:t>Интернет: работа с поисковыми системами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r w:rsidRPr="002B6409">
              <w:t>Поисковые информационные системы.</w:t>
            </w:r>
          </w:p>
          <w:p w:rsidR="00BB54A7" w:rsidRPr="002B6409" w:rsidRDefault="00BB54A7" w:rsidP="009B3FD7">
            <w:pPr>
              <w:keepNext/>
              <w:spacing w:before="120"/>
              <w:ind w:firstLine="12"/>
            </w:pPr>
            <w:r w:rsidRPr="002B6409">
              <w:t>Организация поиска информации. Описание объекта для его последующего поиска.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10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>Кратковременная контрольная работа № 1 «Интернет»</w:t>
            </w:r>
          </w:p>
          <w:p w:rsidR="00BB54A7" w:rsidRPr="002B6409" w:rsidRDefault="00BB54A7" w:rsidP="009B3FD7">
            <w:pPr>
              <w:ind w:firstLine="40"/>
            </w:pPr>
            <w:proofErr w:type="spellStart"/>
            <w:r w:rsidRPr="002B6409">
              <w:t>Web</w:t>
            </w:r>
            <w:proofErr w:type="spellEnd"/>
            <w:r w:rsidRPr="002B6409">
              <w:t xml:space="preserve">-сайт 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/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25.11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11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 xml:space="preserve">Интернет: создание </w:t>
            </w:r>
            <w:proofErr w:type="spellStart"/>
            <w:r w:rsidRPr="002B6409">
              <w:t>Web</w:t>
            </w:r>
            <w:proofErr w:type="spellEnd"/>
            <w:r w:rsidRPr="002B6409">
              <w:t xml:space="preserve">-сайта с помощью </w:t>
            </w:r>
            <w:proofErr w:type="spellStart"/>
            <w:r w:rsidRPr="002B6409">
              <w:t>Microsoft</w:t>
            </w:r>
            <w:proofErr w:type="spellEnd"/>
            <w:r w:rsidRPr="002B6409">
              <w:t xml:space="preserve"> </w:t>
            </w:r>
            <w:proofErr w:type="spellStart"/>
            <w:r w:rsidRPr="002B6409">
              <w:t>Word</w:t>
            </w:r>
            <w:proofErr w:type="spellEnd"/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Построение информационной модели для решения поставленной задачи.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12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>Создание собственного сайта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Построение информационной модели для решения поставленной задачи.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8.12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13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>Геоинформационные системы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r w:rsidRPr="002B6409">
              <w:t>Поисковые информационные системы.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15.12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14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>Поиск информации в геоинформационных системах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hd w:val="clear" w:color="auto" w:fill="FFFFFF"/>
            </w:pPr>
            <w:r w:rsidRPr="002B6409">
              <w:t>Поисковые информационные системы.</w:t>
            </w:r>
          </w:p>
        </w:tc>
        <w:tc>
          <w:tcPr>
            <w:tcW w:w="664" w:type="pct"/>
          </w:tcPr>
          <w:p w:rsidR="00BB54A7" w:rsidRPr="008E05F1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23.12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15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40"/>
            </w:pPr>
            <w:r w:rsidRPr="002B6409">
              <w:t xml:space="preserve">База данных – основа информационной системы </w:t>
            </w:r>
          </w:p>
          <w:p w:rsidR="00BB54A7" w:rsidRPr="002B6409" w:rsidRDefault="00BB54A7" w:rsidP="009B3FD7">
            <w:pPr>
              <w:ind w:firstLine="40"/>
            </w:pPr>
            <w:r w:rsidRPr="002B6409">
              <w:t xml:space="preserve">Знакомство с СУБД </w:t>
            </w:r>
            <w:proofErr w:type="spellStart"/>
            <w:r w:rsidRPr="002B6409">
              <w:t>Mi</w:t>
            </w:r>
            <w:r w:rsidRPr="002B6409">
              <w:rPr>
                <w:lang w:val="en-US"/>
              </w:rPr>
              <w:t>crosoft</w:t>
            </w:r>
            <w:proofErr w:type="spellEnd"/>
            <w:r w:rsidRPr="002B6409">
              <w:t xml:space="preserve"> </w:t>
            </w:r>
            <w:r w:rsidRPr="002B6409">
              <w:rPr>
                <w:lang w:val="en-US"/>
              </w:rPr>
              <w:t>Access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Базы данных.</w:t>
            </w:r>
            <w:r w:rsidRPr="002B6409">
              <w:t xml:space="preserve"> Системы управления базами данных.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20.01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16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>Контрольное тестирование № 2 за I полугодие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/>
        </w:tc>
        <w:tc>
          <w:tcPr>
            <w:tcW w:w="664" w:type="pct"/>
          </w:tcPr>
          <w:p w:rsidR="00BB54A7" w:rsidRPr="008E05F1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27.01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17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>Проектирование многотабличной базы данных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Базы данных.</w:t>
            </w:r>
            <w:r w:rsidRPr="002B6409">
              <w:t xml:space="preserve"> Системы управления базами данных. </w:t>
            </w:r>
          </w:p>
          <w:p w:rsidR="00BB54A7" w:rsidRPr="002B6409" w:rsidRDefault="00BB54A7" w:rsidP="009B3FD7">
            <w:pPr>
              <w:keepNext/>
            </w:pPr>
            <w:r w:rsidRPr="002B6409">
              <w:t>Создание, ведение и использование баз данных при решении учебных и практических задач.</w:t>
            </w:r>
          </w:p>
          <w:p w:rsidR="00BB54A7" w:rsidRPr="002B6409" w:rsidRDefault="00BB54A7" w:rsidP="009B3FD7">
            <w:pPr>
              <w:keepNext/>
            </w:pPr>
            <w:r w:rsidRPr="002B6409">
              <w:t xml:space="preserve">Формализация задач из различных предметных областей. 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</w:pPr>
            <w:r w:rsidRPr="002B6409">
              <w:t>Построение информационной модели для решения поставленной задачи.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Оценка адекватности </w:t>
            </w:r>
            <w:proofErr w:type="gramStart"/>
            <w:r w:rsidRPr="002B6409">
              <w:t>модели  объекту</w:t>
            </w:r>
            <w:proofErr w:type="gramEnd"/>
            <w:r w:rsidRPr="002B6409">
              <w:t xml:space="preserve"> и целям моделирования (на примерах задач различных предметных областей).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3.02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18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>Создание базы данных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Базы данных.</w:t>
            </w:r>
            <w:r w:rsidRPr="002B6409">
              <w:t xml:space="preserve"> Системы управления базами данных. 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>Создание, ведение и использование баз данных при решении учебных и практических задач.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Построение информационной модели для решения поставленной задачи.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10.02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  <w:lang w:val="en-US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19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 xml:space="preserve">Создание базы данных 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Базы данных.</w:t>
            </w:r>
            <w:r w:rsidRPr="002B6409">
              <w:t xml:space="preserve"> Системы управления базами данных. 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>Создание, ведение и использование баз данных при решении учебных и практических задач.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r w:rsidRPr="002B6409">
              <w:t>Построение информационной модели для решения поставленной задачи.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17.02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  <w:lang w:val="en-US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20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>Запросы как приложения информационной системы.</w:t>
            </w:r>
          </w:p>
          <w:p w:rsidR="00BB54A7" w:rsidRPr="002B6409" w:rsidRDefault="00BB54A7" w:rsidP="009B3FD7">
            <w:pPr>
              <w:ind w:firstLine="31"/>
            </w:pPr>
            <w:r w:rsidRPr="002B6409">
              <w:t>Реализация простых запросов с помощью конструктора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Базы данных.</w:t>
            </w:r>
            <w:r w:rsidRPr="002B6409">
              <w:t xml:space="preserve"> Системы управления базами данных. </w:t>
            </w:r>
          </w:p>
          <w:p w:rsidR="00BB54A7" w:rsidRPr="002B6409" w:rsidRDefault="00BB54A7" w:rsidP="009B3FD7">
            <w:r w:rsidRPr="002B6409"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24.02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  <w:lang w:val="en-US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21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>Расширение базы данных «Библиотека». Работа с формой»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Базы данных.</w:t>
            </w:r>
            <w:r w:rsidRPr="002B6409">
              <w:t xml:space="preserve"> Системы управления базами данных. </w:t>
            </w:r>
          </w:p>
          <w:p w:rsidR="00BB54A7" w:rsidRPr="002B6409" w:rsidRDefault="00BB54A7" w:rsidP="009B3FD7">
            <w:pPr>
              <w:keepNext/>
            </w:pPr>
            <w:r w:rsidRPr="002B6409"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3.03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22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>Логические условия выбора</w:t>
            </w:r>
          </w:p>
          <w:p w:rsidR="00BB54A7" w:rsidRPr="002B6409" w:rsidRDefault="00BB54A7" w:rsidP="009B3FD7">
            <w:pPr>
              <w:ind w:firstLine="31"/>
            </w:pPr>
            <w:r w:rsidRPr="002B6409">
              <w:t>Реализация сложных запросов к базе данных «Приемная комиссия»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Базы данных.</w:t>
            </w:r>
            <w:r w:rsidRPr="002B6409">
              <w:t xml:space="preserve"> Системы управления базами данных. </w:t>
            </w:r>
          </w:p>
          <w:p w:rsidR="00BB54A7" w:rsidRPr="002B6409" w:rsidRDefault="00BB54A7" w:rsidP="009B3FD7">
            <w:r w:rsidRPr="002B6409"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23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>Реализация запросов на удаление. Использование вычисляемых полей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Базы данных.</w:t>
            </w:r>
            <w:r w:rsidRPr="002B6409">
              <w:t xml:space="preserve"> Системы управления базами данных. </w:t>
            </w:r>
          </w:p>
          <w:p w:rsidR="00BB54A7" w:rsidRPr="002B6409" w:rsidRDefault="00BB54A7" w:rsidP="009B3FD7">
            <w:pPr>
              <w:keepNext/>
            </w:pPr>
            <w:r w:rsidRPr="002B6409"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17.03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24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 xml:space="preserve"> «Создание отчетов»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Базы данных.</w:t>
            </w:r>
            <w:r w:rsidRPr="002B6409">
              <w:t xml:space="preserve"> Системы управления базами данных. </w:t>
            </w:r>
          </w:p>
          <w:p w:rsidR="00BB54A7" w:rsidRPr="002B6409" w:rsidRDefault="00BB54A7" w:rsidP="009B3FD7">
            <w:r w:rsidRPr="002B6409"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24.03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25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  <w:rPr>
                <w:lang w:val="en-US"/>
              </w:rPr>
            </w:pPr>
            <w:r w:rsidRPr="002B6409">
              <w:t>Контрольная работа № 3 «Базы данных»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/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7.04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26</w:t>
            </w:r>
          </w:p>
        </w:tc>
        <w:tc>
          <w:tcPr>
            <w:tcW w:w="1203" w:type="pct"/>
            <w:shd w:val="clear" w:color="auto" w:fill="auto"/>
          </w:tcPr>
          <w:p w:rsidR="00BB54A7" w:rsidRPr="00D40CAA" w:rsidRDefault="00BB54A7" w:rsidP="009B3FD7">
            <w:pPr>
              <w:ind w:firstLine="31"/>
            </w:pPr>
            <w:r w:rsidRPr="002B6409">
              <w:t>Получение регрессионных моделей в</w:t>
            </w:r>
            <w:r>
              <w:t xml:space="preserve"> электронных таблицах</w:t>
            </w:r>
          </w:p>
          <w:p w:rsidR="00BB54A7" w:rsidRDefault="00BB54A7" w:rsidP="009B3FD7"/>
          <w:p w:rsidR="00BB54A7" w:rsidRPr="00685C73" w:rsidRDefault="00BB54A7" w:rsidP="009B3FD7">
            <w:pPr>
              <w:jc w:val="right"/>
            </w:pP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r w:rsidRPr="002B6409">
              <w:t>Назначение и виды информационных моделей.</w:t>
            </w:r>
          </w:p>
          <w:p w:rsidR="00BB54A7" w:rsidRPr="002B6409" w:rsidRDefault="00BB54A7" w:rsidP="009B3FD7">
            <w:pPr>
              <w:keepNext/>
            </w:pPr>
            <w:r w:rsidRPr="002B6409">
              <w:t xml:space="preserve">Формализация задач из различных предметных областей. 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</w:pPr>
            <w:r w:rsidRPr="002B6409">
              <w:t>Построение информационной модели для решения поставленной задачи.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Динамические (электронные) таблицы</w:t>
            </w:r>
            <w:r w:rsidRPr="002B6409">
              <w:t xml:space="preserve"> как информационные объекты. Средства и технологии работы с таблицами.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 xml:space="preserve">Назначение и принципы работы электронных таблиц.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 xml:space="preserve">Основные способы представления математических зависимостей между данными.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 xml:space="preserve">Использование электронных таблиц для обработки числовых данных (на примере задач из различных предметных областей) 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14.04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20"/>
                <w:szCs w:val="22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27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 xml:space="preserve">Модели статистического прогнозирования </w:t>
            </w:r>
          </w:p>
          <w:p w:rsidR="00BB54A7" w:rsidRPr="002B6409" w:rsidRDefault="00BB54A7" w:rsidP="009B3FD7">
            <w:pPr>
              <w:ind w:firstLine="31"/>
            </w:pPr>
            <w:r w:rsidRPr="002B6409">
              <w:t>«Прогнозирование в электронных таблицах»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Назначение и виды информационных моделей.</w:t>
            </w:r>
          </w:p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 xml:space="preserve">Использование основных методов информатики и средств ИКТ при анализе процессов в обществе, природе и технике. </w:t>
            </w:r>
          </w:p>
          <w:p w:rsidR="00BB54A7" w:rsidRPr="002B6409" w:rsidRDefault="00BB54A7" w:rsidP="009B3FD7">
            <w:pPr>
              <w:keepNext/>
            </w:pPr>
            <w:r w:rsidRPr="002B6409">
              <w:t xml:space="preserve">Информационные (нематериальные) модели. Использование информационных моделей в учебной и познавательной деятельности. </w:t>
            </w:r>
          </w:p>
          <w:p w:rsidR="00BB54A7" w:rsidRPr="002B6409" w:rsidRDefault="00BB54A7" w:rsidP="009B3FD7">
            <w:pPr>
              <w:keepNext/>
            </w:pPr>
            <w:r w:rsidRPr="002B6409">
              <w:t>Формализация задач из различных предметных областей.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</w:pPr>
            <w:r w:rsidRPr="002B6409">
              <w:t>Построение информационной модели для решения поставленной задачи.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Оценка адекватности </w:t>
            </w:r>
            <w:proofErr w:type="gramStart"/>
            <w:r w:rsidRPr="002B6409">
              <w:t>модели  объекту</w:t>
            </w:r>
            <w:proofErr w:type="gramEnd"/>
            <w:r w:rsidRPr="002B6409">
              <w:t xml:space="preserve"> и целям моделирования (на примерах задач различных предметных областей).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Динамические (электронные) таблицы</w:t>
            </w:r>
            <w:r w:rsidRPr="002B6409">
              <w:t xml:space="preserve"> как информационные объекты. Средства и технологии работы с таблицами.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 xml:space="preserve">Назначение и принципы работы электронных таблиц.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 xml:space="preserve">Основные способы представления математических зависимостей между данными. 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>Использование электронных таблиц для обработки числовых данных (на примере задач из различных предметных областей)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21.04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28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 xml:space="preserve">Корреляционное моделирование 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Назначение и виды информационных моделей.</w:t>
            </w:r>
          </w:p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Использование основных методов информатики и средств ИКТ при анализе процессов в обществе, природе и технике.</w:t>
            </w:r>
          </w:p>
          <w:p w:rsidR="00BB54A7" w:rsidRPr="002B6409" w:rsidRDefault="00BB54A7" w:rsidP="009B3FD7">
            <w:pPr>
              <w:keepNext/>
            </w:pPr>
            <w:r w:rsidRPr="002B6409">
              <w:t xml:space="preserve">Информационные (нематериальные) модели. Использование информационных моделей в учебной и познавательной деятельности.  </w:t>
            </w:r>
          </w:p>
          <w:p w:rsidR="00BB54A7" w:rsidRPr="002B6409" w:rsidRDefault="00BB54A7" w:rsidP="009B3FD7">
            <w:pPr>
              <w:keepNext/>
            </w:pPr>
            <w:r w:rsidRPr="002B6409">
              <w:t>Формализация задач из различных предметных областей.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</w:pPr>
            <w:r w:rsidRPr="002B6409">
              <w:t>Построение информационной модели для решения поставленной задачи.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Оценка адекватности </w:t>
            </w:r>
            <w:proofErr w:type="gramStart"/>
            <w:r w:rsidRPr="002B6409">
              <w:t>модели  объекту</w:t>
            </w:r>
            <w:proofErr w:type="gramEnd"/>
            <w:r w:rsidRPr="002B6409">
              <w:t xml:space="preserve"> и целям моделирования (на примерах задач различных предметных областей).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Динамические (электронные) таблицы</w:t>
            </w:r>
            <w:r w:rsidRPr="002B6409">
              <w:t xml:space="preserve"> как информационные объекты. Средства и технологии работы с таблицами.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 xml:space="preserve">Назначение и принципы работы электронных таблиц.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 xml:space="preserve">Основные способы представления математических зависимостей между данными. 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>Использование электронных таблиц для обработки числовых данных (на примере задач из различных предметных областей)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28.04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B54A7" w:rsidRPr="00811CEE" w:rsidTr="00BB54A7">
        <w:trPr>
          <w:trHeight w:val="5261"/>
        </w:trPr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29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 xml:space="preserve">Расчет корреляционных зависимостей в электронных таблицах 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Назначение и виды информационных моделей.</w:t>
            </w:r>
          </w:p>
          <w:p w:rsidR="00BB54A7" w:rsidRPr="002B6409" w:rsidRDefault="00BB54A7" w:rsidP="009B3FD7">
            <w:pPr>
              <w:keepNext/>
              <w:shd w:val="clear" w:color="auto" w:fill="FFFFFF"/>
              <w:ind w:firstLine="12"/>
            </w:pPr>
            <w:r w:rsidRPr="002B6409">
              <w:t>Использование основных методов информатики и средств ИКТ при анализе процессов в обществе, природе и технике.</w:t>
            </w:r>
          </w:p>
          <w:p w:rsidR="00BB54A7" w:rsidRPr="002B6409" w:rsidRDefault="00BB54A7" w:rsidP="009B3FD7">
            <w:pPr>
              <w:keepNext/>
              <w:ind w:firstLine="7"/>
            </w:pPr>
            <w:r w:rsidRPr="002B6409">
              <w:t xml:space="preserve"> Информационные (нематериальные) модели. Использование информационных моделей в учебной и познавательной деятельности. </w:t>
            </w:r>
          </w:p>
          <w:p w:rsidR="00BB54A7" w:rsidRPr="002B6409" w:rsidRDefault="00BB54A7" w:rsidP="009B3FD7">
            <w:pPr>
              <w:keepNext/>
              <w:ind w:firstLine="7"/>
            </w:pPr>
            <w:r w:rsidRPr="002B6409">
              <w:t>Формализация задач из различных предметных областей.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  <w:ind w:firstLine="7"/>
            </w:pPr>
            <w:r w:rsidRPr="002B6409">
              <w:t>Построение информационной модели для решения поставленной задачи.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Оценка адекватности </w:t>
            </w:r>
            <w:proofErr w:type="gramStart"/>
            <w:r w:rsidRPr="002B6409">
              <w:t>модели  объекту</w:t>
            </w:r>
            <w:proofErr w:type="gramEnd"/>
            <w:r w:rsidRPr="002B6409">
              <w:t xml:space="preserve"> и целям моделирования (на примерах задач различных предметных областей).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Динамические (электронные) таблицы</w:t>
            </w:r>
            <w:r w:rsidRPr="002B6409">
              <w:t xml:space="preserve"> как информационные объекты. Средства и технологии работы с таблицами.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 xml:space="preserve">Назначение и принципы работы электронных таблиц.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 xml:space="preserve">Основные способы представления математических зависимостей между данными. 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>Использование электронных таблиц для обработки числовых данных (на примере задач из различных предметных областей)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5.05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9B3FD7">
            <w:r>
              <w:t>30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9B3FD7">
            <w:pPr>
              <w:ind w:firstLine="31"/>
            </w:pPr>
            <w:r w:rsidRPr="002B6409">
              <w:t xml:space="preserve">Оптимальное планирование </w:t>
            </w:r>
          </w:p>
          <w:p w:rsidR="00BB54A7" w:rsidRPr="002B6409" w:rsidRDefault="00BB54A7" w:rsidP="009B3FD7">
            <w:pPr>
              <w:ind w:firstLine="31"/>
            </w:pPr>
            <w:r w:rsidRPr="002B6409">
              <w:t>Решение задач оптимального планирования в электронных таблицах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9B3FD7">
            <w:pPr>
              <w:keepNext/>
            </w:pPr>
            <w:r w:rsidRPr="002B6409">
              <w:t>Назначение и виды информационных моделей.</w:t>
            </w:r>
          </w:p>
          <w:p w:rsidR="00BB54A7" w:rsidRPr="002B6409" w:rsidRDefault="00BB54A7" w:rsidP="009B3FD7">
            <w:pPr>
              <w:keepNext/>
            </w:pPr>
            <w:r w:rsidRPr="002B6409">
              <w:t xml:space="preserve">Информационные (нематериальные) модели. Использование информационных моделей в учебной и познавательной деятельности. </w:t>
            </w:r>
          </w:p>
          <w:p w:rsidR="00BB54A7" w:rsidRPr="002B6409" w:rsidRDefault="00BB54A7" w:rsidP="009B3FD7">
            <w:pPr>
              <w:keepNext/>
            </w:pPr>
            <w:r w:rsidRPr="002B6409">
              <w:t>Формализация задач из различных предметных областей.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Структурирование данных. </w:t>
            </w:r>
          </w:p>
          <w:p w:rsidR="00BB54A7" w:rsidRPr="002B6409" w:rsidRDefault="00BB54A7" w:rsidP="009B3FD7">
            <w:pPr>
              <w:keepNext/>
            </w:pPr>
            <w:r w:rsidRPr="002B6409">
              <w:t>Построение информационной модели для решения поставленной задачи.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 xml:space="preserve">Оценка адекватности </w:t>
            </w:r>
            <w:proofErr w:type="gramStart"/>
            <w:r w:rsidRPr="002B6409">
              <w:t>модели  объекту</w:t>
            </w:r>
            <w:proofErr w:type="gramEnd"/>
            <w:r w:rsidRPr="002B6409">
              <w:t xml:space="preserve"> и целям моделирования (на примерах задач различных предметных областей).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rPr>
                <w:b/>
                <w:bCs/>
              </w:rPr>
              <w:t>Динамические (электронные) таблицы</w:t>
            </w:r>
            <w:r w:rsidRPr="002B6409">
              <w:t xml:space="preserve"> как информационные объекты. Средства и технологии работы с таблицами.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 xml:space="preserve">Назначение и принципы работы электронных таблиц. </w:t>
            </w:r>
          </w:p>
          <w:p w:rsidR="00BB54A7" w:rsidRPr="002B6409" w:rsidRDefault="00BB54A7" w:rsidP="009B3FD7">
            <w:pPr>
              <w:keepNext/>
              <w:spacing w:before="60"/>
            </w:pPr>
            <w:r w:rsidRPr="002B6409">
              <w:t xml:space="preserve">Основные способы представления математических зависимостей между данными. </w:t>
            </w:r>
          </w:p>
          <w:p w:rsidR="00BB54A7" w:rsidRPr="002B6409" w:rsidRDefault="00BB54A7" w:rsidP="009B3FD7">
            <w:pPr>
              <w:keepNext/>
              <w:ind w:firstLine="12"/>
            </w:pPr>
            <w:r w:rsidRPr="002B6409">
              <w:t>Использование электронных таблиц для обработки числовых данных (на примере задач из различных предметных областей)</w:t>
            </w:r>
          </w:p>
        </w:tc>
        <w:tc>
          <w:tcPr>
            <w:tcW w:w="664" w:type="pct"/>
          </w:tcPr>
          <w:p w:rsidR="00BB54A7" w:rsidRPr="00BB54A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12.05</w:t>
            </w:r>
          </w:p>
        </w:tc>
        <w:tc>
          <w:tcPr>
            <w:tcW w:w="581" w:type="pct"/>
          </w:tcPr>
          <w:p w:rsidR="00BB54A7" w:rsidRPr="009B3FD7" w:rsidRDefault="00BB54A7" w:rsidP="009B3FD7">
            <w:pPr>
              <w:jc w:val="center"/>
              <w:outlineLvl w:val="2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B54A7" w:rsidRPr="00811CEE" w:rsidTr="00BB54A7">
        <w:tc>
          <w:tcPr>
            <w:tcW w:w="190" w:type="pct"/>
            <w:shd w:val="clear" w:color="auto" w:fill="auto"/>
          </w:tcPr>
          <w:p w:rsidR="00BB54A7" w:rsidRPr="00811CEE" w:rsidRDefault="00BB54A7" w:rsidP="00BB54A7">
            <w:r>
              <w:t>31</w:t>
            </w:r>
          </w:p>
        </w:tc>
        <w:tc>
          <w:tcPr>
            <w:tcW w:w="1203" w:type="pct"/>
            <w:shd w:val="clear" w:color="auto" w:fill="auto"/>
          </w:tcPr>
          <w:p w:rsidR="00BB54A7" w:rsidRPr="002B6409" w:rsidRDefault="00BB54A7" w:rsidP="00BB54A7">
            <w:r w:rsidRPr="002B6409">
              <w:t xml:space="preserve">Социальная информатика. </w:t>
            </w:r>
          </w:p>
        </w:tc>
        <w:tc>
          <w:tcPr>
            <w:tcW w:w="2362" w:type="pct"/>
            <w:shd w:val="clear" w:color="auto" w:fill="auto"/>
          </w:tcPr>
          <w:p w:rsidR="00BB54A7" w:rsidRPr="002B6409" w:rsidRDefault="00BB54A7" w:rsidP="00BB54A7">
            <w:pPr>
              <w:keepNext/>
            </w:pPr>
            <w:r w:rsidRPr="002B6409">
              <w:t>Основные этапы становления информационного общества.</w:t>
            </w:r>
          </w:p>
          <w:p w:rsidR="00BB54A7" w:rsidRPr="002B6409" w:rsidRDefault="00BB54A7" w:rsidP="00BB54A7">
            <w:r w:rsidRPr="002B6409">
              <w:t>Этические и правовые нормы информационной деятельности человека.</w:t>
            </w:r>
          </w:p>
        </w:tc>
        <w:tc>
          <w:tcPr>
            <w:tcW w:w="664" w:type="pct"/>
          </w:tcPr>
          <w:p w:rsidR="00BB54A7" w:rsidRPr="00BB54A7" w:rsidRDefault="00BB54A7" w:rsidP="00BB54A7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19.05</w:t>
            </w:r>
          </w:p>
        </w:tc>
        <w:tc>
          <w:tcPr>
            <w:tcW w:w="581" w:type="pct"/>
          </w:tcPr>
          <w:p w:rsidR="00BB54A7" w:rsidRPr="009B3FD7" w:rsidRDefault="00BB54A7" w:rsidP="00BB54A7">
            <w:pPr>
              <w:jc w:val="center"/>
              <w:outlineLvl w:val="2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1C6110" w:rsidRDefault="001C6110" w:rsidP="00BB54A7">
      <w:pPr>
        <w:rPr>
          <w:sz w:val="28"/>
          <w:szCs w:val="28"/>
        </w:rPr>
      </w:pPr>
    </w:p>
    <w:sectPr w:rsidR="001C6110" w:rsidSect="00BB54A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3B" w:rsidRDefault="0020733B">
      <w:r>
        <w:separator/>
      </w:r>
    </w:p>
  </w:endnote>
  <w:endnote w:type="continuationSeparator" w:id="0">
    <w:p w:rsidR="0020733B" w:rsidRDefault="0020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0D" w:rsidRDefault="00FE6F0D" w:rsidP="001C611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6F0D" w:rsidRDefault="00FE6F0D" w:rsidP="001C611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0D" w:rsidRDefault="00FE6F0D" w:rsidP="001C61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3B" w:rsidRDefault="0020733B">
      <w:r>
        <w:separator/>
      </w:r>
    </w:p>
  </w:footnote>
  <w:footnote w:type="continuationSeparator" w:id="0">
    <w:p w:rsidR="0020733B" w:rsidRDefault="0020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0D" w:rsidRPr="002E0CBD" w:rsidRDefault="00FE6F0D" w:rsidP="001C6110">
    <w:pPr>
      <w:pStyle w:val="a7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31D2010"/>
    <w:multiLevelType w:val="hybridMultilevel"/>
    <w:tmpl w:val="DAB2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8821564"/>
    <w:multiLevelType w:val="hybridMultilevel"/>
    <w:tmpl w:val="ACE09D52"/>
    <w:lvl w:ilvl="0" w:tplc="733C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9A3F89"/>
    <w:multiLevelType w:val="hybridMultilevel"/>
    <w:tmpl w:val="6562EBD6"/>
    <w:lvl w:ilvl="0" w:tplc="733C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43F64"/>
    <w:multiLevelType w:val="hybridMultilevel"/>
    <w:tmpl w:val="4558BD6C"/>
    <w:lvl w:ilvl="0" w:tplc="733C34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DF1C3F"/>
    <w:multiLevelType w:val="hybridMultilevel"/>
    <w:tmpl w:val="C9B262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33A1E67"/>
    <w:multiLevelType w:val="multilevel"/>
    <w:tmpl w:val="0366D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5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963DB6"/>
    <w:multiLevelType w:val="hybridMultilevel"/>
    <w:tmpl w:val="459AAE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756AF9"/>
    <w:multiLevelType w:val="hybridMultilevel"/>
    <w:tmpl w:val="6BA65612"/>
    <w:lvl w:ilvl="0" w:tplc="FD88D64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6950C1"/>
    <w:multiLevelType w:val="hybridMultilevel"/>
    <w:tmpl w:val="A964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24887"/>
    <w:multiLevelType w:val="hybridMultilevel"/>
    <w:tmpl w:val="88D25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02521"/>
    <w:multiLevelType w:val="singleLevel"/>
    <w:tmpl w:val="507ADC80"/>
    <w:lvl w:ilvl="0">
      <w:numFmt w:val="bullet"/>
      <w:pStyle w:val="tex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32"/>
  </w:num>
  <w:num w:numId="4">
    <w:abstractNumId w:val="8"/>
  </w:num>
  <w:num w:numId="5">
    <w:abstractNumId w:val="24"/>
  </w:num>
  <w:num w:numId="6">
    <w:abstractNumId w:val="21"/>
  </w:num>
  <w:num w:numId="7">
    <w:abstractNumId w:val="31"/>
  </w:num>
  <w:num w:numId="8">
    <w:abstractNumId w:val="14"/>
  </w:num>
  <w:num w:numId="9">
    <w:abstractNumId w:val="13"/>
  </w:num>
  <w:num w:numId="10">
    <w:abstractNumId w:val="33"/>
  </w:num>
  <w:num w:numId="11">
    <w:abstractNumId w:val="28"/>
  </w:num>
  <w:num w:numId="12">
    <w:abstractNumId w:val="10"/>
  </w:num>
  <w:num w:numId="13">
    <w:abstractNumId w:val="7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</w:num>
  <w:num w:numId="23">
    <w:abstractNumId w:val="9"/>
  </w:num>
  <w:num w:numId="24">
    <w:abstractNumId w:val="27"/>
  </w:num>
  <w:num w:numId="25">
    <w:abstractNumId w:val="17"/>
  </w:num>
  <w:num w:numId="26">
    <w:abstractNumId w:val="29"/>
  </w:num>
  <w:num w:numId="27">
    <w:abstractNumId w:val="25"/>
  </w:num>
  <w:num w:numId="28">
    <w:abstractNumId w:val="20"/>
  </w:num>
  <w:num w:numId="29">
    <w:abstractNumId w:val="19"/>
  </w:num>
  <w:num w:numId="30">
    <w:abstractNumId w:val="18"/>
  </w:num>
  <w:num w:numId="31">
    <w:abstractNumId w:val="2"/>
  </w:num>
  <w:num w:numId="32">
    <w:abstractNumId w:val="3"/>
  </w:num>
  <w:num w:numId="33">
    <w:abstractNumId w:val="1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10"/>
    <w:rsid w:val="001C6110"/>
    <w:rsid w:val="00206BF1"/>
    <w:rsid w:val="0020733B"/>
    <w:rsid w:val="003548CC"/>
    <w:rsid w:val="003E3DFB"/>
    <w:rsid w:val="00685C73"/>
    <w:rsid w:val="00982EC6"/>
    <w:rsid w:val="009B3FD7"/>
    <w:rsid w:val="009C07EC"/>
    <w:rsid w:val="00A91B9B"/>
    <w:rsid w:val="00B561C0"/>
    <w:rsid w:val="00B611D3"/>
    <w:rsid w:val="00BA42B7"/>
    <w:rsid w:val="00BA4822"/>
    <w:rsid w:val="00BB54A7"/>
    <w:rsid w:val="00E366BD"/>
    <w:rsid w:val="00E84DEF"/>
    <w:rsid w:val="00F47136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495B-76DC-41F6-ABDD-75897B7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110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qFormat/>
    <w:rsid w:val="001C6110"/>
    <w:pPr>
      <w:keepNext/>
      <w:ind w:firstLine="567"/>
      <w:jc w:val="center"/>
      <w:outlineLvl w:val="1"/>
    </w:pPr>
    <w:rPr>
      <w:b/>
      <w:bCs/>
      <w:color w:val="339966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1C61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C611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11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1C6110"/>
    <w:rPr>
      <w:rFonts w:ascii="Times New Roman" w:eastAsia="Times New Roman" w:hAnsi="Times New Roman" w:cs="Times New Roman"/>
      <w:b/>
      <w:bCs/>
      <w:color w:val="339966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C6110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1C611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rsid w:val="001C61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"/>
    <w:link w:val="31"/>
    <w:rsid w:val="001C6110"/>
    <w:pPr>
      <w:ind w:firstLine="567"/>
      <w:jc w:val="both"/>
    </w:pPr>
    <w:rPr>
      <w:lang w:val="x-none"/>
    </w:rPr>
  </w:style>
  <w:style w:type="character" w:customStyle="1" w:styleId="a3">
    <w:name w:val="Основной текст с отступом Знак"/>
    <w:basedOn w:val="a0"/>
    <w:link w:val="a4"/>
    <w:rsid w:val="001C611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4">
    <w:name w:val="Body Text Indent"/>
    <w:basedOn w:val="a"/>
    <w:link w:val="a3"/>
    <w:rsid w:val="001C6110"/>
    <w:pPr>
      <w:ind w:firstLine="540"/>
      <w:jc w:val="both"/>
    </w:pPr>
    <w:rPr>
      <w:lang w:val="x-none"/>
    </w:rPr>
  </w:style>
  <w:style w:type="character" w:customStyle="1" w:styleId="a5">
    <w:name w:val="Текст сноски Знак"/>
    <w:basedOn w:val="a0"/>
    <w:link w:val="a6"/>
    <w:semiHidden/>
    <w:rsid w:val="001C61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footnote text"/>
    <w:basedOn w:val="a"/>
    <w:link w:val="a5"/>
    <w:semiHidden/>
    <w:rsid w:val="001C6110"/>
    <w:rPr>
      <w:sz w:val="20"/>
      <w:szCs w:val="20"/>
      <w:lang w:val="x-none"/>
    </w:rPr>
  </w:style>
  <w:style w:type="paragraph" w:styleId="a7">
    <w:name w:val="header"/>
    <w:basedOn w:val="a"/>
    <w:link w:val="a8"/>
    <w:rsid w:val="001C61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1C61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1C61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1C61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basedOn w:val="a"/>
    <w:link w:val="ac"/>
    <w:rsid w:val="001C6110"/>
    <w:rPr>
      <w:b/>
      <w:bCs/>
      <w:i/>
      <w:iCs/>
      <w:lang w:val="x-none" w:eastAsia="x-none"/>
    </w:rPr>
  </w:style>
  <w:style w:type="character" w:customStyle="1" w:styleId="ac">
    <w:name w:val="Основной текст Знак"/>
    <w:basedOn w:val="a0"/>
    <w:link w:val="ab"/>
    <w:rsid w:val="001C61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1C6110"/>
    <w:pPr>
      <w:jc w:val="center"/>
    </w:pPr>
    <w:rPr>
      <w:sz w:val="28"/>
      <w:szCs w:val="28"/>
      <w:lang w:val="x-none" w:eastAsia="x-none"/>
    </w:rPr>
  </w:style>
  <w:style w:type="character" w:customStyle="1" w:styleId="ae">
    <w:name w:val="Название Знак"/>
    <w:basedOn w:val="a0"/>
    <w:link w:val="ad"/>
    <w:rsid w:val="001C611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rsid w:val="001C61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uiPriority w:val="99"/>
    <w:unhideWhenUsed/>
    <w:rsid w:val="001C6110"/>
    <w:pPr>
      <w:spacing w:after="120" w:line="480" w:lineRule="auto"/>
    </w:pPr>
    <w:rPr>
      <w:lang w:val="x-none" w:eastAsia="x-none"/>
    </w:rPr>
  </w:style>
  <w:style w:type="character" w:customStyle="1" w:styleId="33">
    <w:name w:val="Основной текст 3 Знак"/>
    <w:basedOn w:val="a0"/>
    <w:link w:val="34"/>
    <w:uiPriority w:val="99"/>
    <w:rsid w:val="001C611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3"/>
    <w:basedOn w:val="a"/>
    <w:link w:val="33"/>
    <w:uiPriority w:val="99"/>
    <w:unhideWhenUsed/>
    <w:rsid w:val="001C6110"/>
    <w:pPr>
      <w:spacing w:after="120"/>
    </w:pPr>
    <w:rPr>
      <w:sz w:val="16"/>
      <w:szCs w:val="16"/>
      <w:lang w:val="x-none" w:eastAsia="x-none"/>
    </w:rPr>
  </w:style>
  <w:style w:type="character" w:styleId="af">
    <w:name w:val="page number"/>
    <w:rsid w:val="001C6110"/>
  </w:style>
  <w:style w:type="character" w:customStyle="1" w:styleId="af0">
    <w:name w:val="Текст Знак"/>
    <w:basedOn w:val="a0"/>
    <w:link w:val="af1"/>
    <w:rsid w:val="001C61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Plain Text"/>
    <w:basedOn w:val="a"/>
    <w:link w:val="af0"/>
    <w:rsid w:val="001C6110"/>
    <w:rPr>
      <w:rFonts w:ascii="Courier New" w:hAnsi="Courier New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1C61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uiPriority w:val="99"/>
    <w:unhideWhenUsed/>
    <w:rsid w:val="001C6110"/>
    <w:pPr>
      <w:spacing w:after="120" w:line="480" w:lineRule="auto"/>
      <w:ind w:left="283"/>
    </w:pPr>
    <w:rPr>
      <w:lang w:val="x-none" w:eastAsia="x-none"/>
    </w:rPr>
  </w:style>
  <w:style w:type="paragraph" w:customStyle="1" w:styleId="text">
    <w:name w:val="text"/>
    <w:basedOn w:val="a"/>
    <w:rsid w:val="001C6110"/>
    <w:pPr>
      <w:widowControl w:val="0"/>
      <w:numPr>
        <w:numId w:val="10"/>
      </w:numPr>
      <w:tabs>
        <w:tab w:val="clear" w:pos="360"/>
      </w:tabs>
      <w:ind w:left="0" w:firstLine="170"/>
      <w:jc w:val="both"/>
    </w:pPr>
    <w:rPr>
      <w:szCs w:val="20"/>
    </w:rPr>
  </w:style>
  <w:style w:type="character" w:customStyle="1" w:styleId="af2">
    <w:name w:val="Текст концевой сноски Знак"/>
    <w:link w:val="af3"/>
    <w:semiHidden/>
    <w:rsid w:val="001C6110"/>
  </w:style>
  <w:style w:type="paragraph" w:styleId="af3">
    <w:name w:val="endnote text"/>
    <w:basedOn w:val="a"/>
    <w:link w:val="af2"/>
    <w:semiHidden/>
    <w:rsid w:val="001C61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1C6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1C6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E6F0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6F0D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rmal (Web)"/>
    <w:basedOn w:val="a"/>
    <w:uiPriority w:val="99"/>
    <w:unhideWhenUsed/>
    <w:rsid w:val="00FE6F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://www.uchportal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etod-kopilka.ru" TargetMode="Externa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klyaksa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-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chitel.moy.su/" TargetMode="External"/><Relationship Id="rId14" Type="http://schemas.openxmlformats.org/officeDocument/2006/relationships/hyperlink" Target="http://zavuch.inf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MAGIC_10</dc:creator>
  <cp:keywords/>
  <dc:description/>
  <cp:lastModifiedBy>User</cp:lastModifiedBy>
  <cp:revision>2</cp:revision>
  <cp:lastPrinted>2017-09-05T00:23:00Z</cp:lastPrinted>
  <dcterms:created xsi:type="dcterms:W3CDTF">2018-09-19T09:18:00Z</dcterms:created>
  <dcterms:modified xsi:type="dcterms:W3CDTF">2018-09-19T09:18:00Z</dcterms:modified>
</cp:coreProperties>
</file>